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10FF0" w14:textId="77777777" w:rsidR="00574A0B" w:rsidRPr="00574A0B" w:rsidRDefault="00574A0B" w:rsidP="00574A0B">
      <w:pPr>
        <w:spacing w:after="0"/>
        <w:jc w:val="both"/>
        <w:rPr>
          <w:rFonts w:ascii="Palatino Linotype" w:eastAsia="Arial" w:hAnsi="Palatino Linotype" w:cs="Arial"/>
          <w:b/>
          <w:bCs/>
          <w:sz w:val="20"/>
          <w:szCs w:val="20"/>
        </w:rPr>
      </w:pPr>
      <w:r w:rsidRPr="00574A0B">
        <w:rPr>
          <w:rFonts w:ascii="Palatino Linotype" w:eastAsia="Arial" w:hAnsi="Palatino Linotype" w:cs="Arial"/>
          <w:b/>
          <w:bCs/>
          <w:sz w:val="20"/>
          <w:szCs w:val="20"/>
        </w:rPr>
        <w:t>SUPPLEMENTARY DATA</w:t>
      </w:r>
    </w:p>
    <w:p w14:paraId="2F1D3797" w14:textId="77777777" w:rsidR="00574A0B" w:rsidRPr="00574A0B" w:rsidRDefault="00574A0B" w:rsidP="00574A0B">
      <w:pPr>
        <w:jc w:val="both"/>
        <w:rPr>
          <w:rFonts w:ascii="Palatino Linotype" w:eastAsia="Arial" w:hAnsi="Palatino Linotype" w:cs="Arial"/>
          <w:sz w:val="18"/>
          <w:szCs w:val="18"/>
        </w:rPr>
      </w:pPr>
    </w:p>
    <w:p w14:paraId="0EEA67B0" w14:textId="77777777" w:rsidR="00574A0B" w:rsidRPr="00574A0B" w:rsidRDefault="00574A0B" w:rsidP="00574A0B">
      <w:pPr>
        <w:spacing w:after="0"/>
        <w:jc w:val="both"/>
        <w:rPr>
          <w:rFonts w:ascii="Palatino Linotype" w:hAnsi="Palatino Linotype"/>
          <w:sz w:val="18"/>
          <w:szCs w:val="18"/>
        </w:rPr>
      </w:pPr>
    </w:p>
    <w:tbl>
      <w:tblPr>
        <w:tblW w:w="0" w:type="auto"/>
        <w:jc w:val="center"/>
        <w:tblCellMar>
          <w:left w:w="10" w:type="dxa"/>
          <w:right w:w="10" w:type="dxa"/>
        </w:tblCellMar>
        <w:tblLook w:val="0000" w:firstRow="0" w:lastRow="0" w:firstColumn="0" w:lastColumn="0" w:noHBand="0" w:noVBand="0"/>
      </w:tblPr>
      <w:tblGrid>
        <w:gridCol w:w="899"/>
        <w:gridCol w:w="3139"/>
        <w:gridCol w:w="4905"/>
        <w:gridCol w:w="3554"/>
        <w:gridCol w:w="1461"/>
      </w:tblGrid>
      <w:tr w:rsidR="00574A0B" w:rsidRPr="00574A0B" w14:paraId="612E0613" w14:textId="77777777" w:rsidTr="002F13F5">
        <w:trPr>
          <w:trHeight w:val="321"/>
          <w:jc w:val="center"/>
        </w:trPr>
        <w:tc>
          <w:tcPr>
            <w:tcW w:w="0" w:type="auto"/>
            <w:gridSpan w:val="5"/>
            <w:tcBorders>
              <w:bottom w:val="single" w:sz="4" w:space="0" w:color="000000" w:themeColor="text1"/>
            </w:tcBorders>
            <w:shd w:val="clear" w:color="auto" w:fill="auto"/>
            <w:tcMar>
              <w:top w:w="0" w:type="dxa"/>
              <w:left w:w="108" w:type="dxa"/>
              <w:bottom w:w="0" w:type="dxa"/>
              <w:right w:w="108" w:type="dxa"/>
            </w:tcMar>
            <w:vAlign w:val="center"/>
          </w:tcPr>
          <w:p w14:paraId="51987785" w14:textId="77777777" w:rsidR="00574A0B" w:rsidRPr="00574A0B" w:rsidRDefault="00574A0B" w:rsidP="00574A0B">
            <w:pPr>
              <w:spacing w:after="0"/>
              <w:jc w:val="both"/>
              <w:rPr>
                <w:rFonts w:ascii="Palatino Linotype" w:hAnsi="Palatino Linotype"/>
                <w:b/>
                <w:bCs/>
                <w:sz w:val="18"/>
                <w:szCs w:val="18"/>
              </w:rPr>
            </w:pPr>
            <w:r w:rsidRPr="00574A0B">
              <w:rPr>
                <w:rFonts w:ascii="Palatino Linotype" w:hAnsi="Palatino Linotype"/>
                <w:b/>
                <w:bCs/>
                <w:sz w:val="18"/>
                <w:szCs w:val="18"/>
              </w:rPr>
              <w:t>Table S1. Differences between the classification categories “NO” and “</w:t>
            </w:r>
            <w:proofErr w:type="spellStart"/>
            <w:r w:rsidRPr="00574A0B">
              <w:rPr>
                <w:rFonts w:ascii="Palatino Linotype" w:hAnsi="Palatino Linotype"/>
                <w:b/>
                <w:bCs/>
                <w:sz w:val="18"/>
                <w:szCs w:val="18"/>
              </w:rPr>
              <w:t>n.a.</w:t>
            </w:r>
            <w:proofErr w:type="spellEnd"/>
            <w:r w:rsidRPr="00574A0B">
              <w:rPr>
                <w:rFonts w:ascii="Palatino Linotype" w:hAnsi="Palatino Linotype"/>
                <w:b/>
                <w:bCs/>
                <w:sz w:val="18"/>
                <w:szCs w:val="18"/>
              </w:rPr>
              <w:t>” for the classifications</w:t>
            </w:r>
          </w:p>
        </w:tc>
      </w:tr>
      <w:tr w:rsidR="00574A0B" w:rsidRPr="00574A0B" w14:paraId="4FD31D2D" w14:textId="77777777" w:rsidTr="002F13F5">
        <w:trPr>
          <w:trHeight w:val="379"/>
          <w:jc w:val="center"/>
        </w:trPr>
        <w:tc>
          <w:tcPr>
            <w:tcW w:w="0" w:type="auto"/>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3DAC0229" w14:textId="77777777" w:rsidR="00574A0B" w:rsidRPr="00574A0B" w:rsidRDefault="00574A0B" w:rsidP="00574A0B">
            <w:pPr>
              <w:spacing w:after="0"/>
              <w:jc w:val="both"/>
              <w:rPr>
                <w:rFonts w:ascii="Palatino Linotype" w:hAnsi="Palatino Linotype"/>
                <w:b/>
                <w:bCs/>
                <w:sz w:val="18"/>
                <w:szCs w:val="18"/>
              </w:rPr>
            </w:pPr>
          </w:p>
        </w:tc>
        <w:tc>
          <w:tcPr>
            <w:tcW w:w="0" w:type="auto"/>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0ADBB105" w14:textId="77777777" w:rsidR="00574A0B" w:rsidRPr="00574A0B" w:rsidRDefault="00574A0B" w:rsidP="00574A0B">
            <w:pPr>
              <w:spacing w:after="0"/>
              <w:jc w:val="both"/>
              <w:rPr>
                <w:rFonts w:ascii="Palatino Linotype" w:hAnsi="Palatino Linotype"/>
                <w:b/>
                <w:bCs/>
                <w:sz w:val="18"/>
                <w:szCs w:val="18"/>
              </w:rPr>
            </w:pPr>
            <w:r w:rsidRPr="00574A0B">
              <w:rPr>
                <w:rFonts w:ascii="Palatino Linotype" w:hAnsi="Palatino Linotype"/>
                <w:b/>
                <w:bCs/>
                <w:sz w:val="18"/>
                <w:szCs w:val="18"/>
              </w:rPr>
              <w:t>Source</w:t>
            </w:r>
          </w:p>
        </w:tc>
        <w:tc>
          <w:tcPr>
            <w:tcW w:w="0" w:type="auto"/>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2922C34A" w14:textId="77777777" w:rsidR="00574A0B" w:rsidRPr="00574A0B" w:rsidRDefault="00574A0B" w:rsidP="00574A0B">
            <w:pPr>
              <w:spacing w:after="0"/>
              <w:jc w:val="both"/>
              <w:rPr>
                <w:rFonts w:ascii="Palatino Linotype" w:hAnsi="Palatino Linotype"/>
                <w:b/>
                <w:bCs/>
                <w:sz w:val="18"/>
                <w:szCs w:val="18"/>
              </w:rPr>
            </w:pPr>
            <w:r w:rsidRPr="00574A0B">
              <w:rPr>
                <w:rFonts w:ascii="Palatino Linotype" w:hAnsi="Palatino Linotype"/>
                <w:b/>
                <w:bCs/>
                <w:sz w:val="18"/>
                <w:szCs w:val="18"/>
              </w:rPr>
              <w:t>Description</w:t>
            </w:r>
          </w:p>
        </w:tc>
        <w:tc>
          <w:tcPr>
            <w:tcW w:w="0" w:type="auto"/>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35AAC9BF" w14:textId="77777777" w:rsidR="00574A0B" w:rsidRPr="00574A0B" w:rsidRDefault="00574A0B" w:rsidP="00574A0B">
            <w:pPr>
              <w:spacing w:after="0"/>
              <w:jc w:val="both"/>
              <w:rPr>
                <w:rFonts w:ascii="Palatino Linotype" w:hAnsi="Palatino Linotype"/>
                <w:b/>
                <w:bCs/>
                <w:sz w:val="18"/>
                <w:szCs w:val="18"/>
              </w:rPr>
            </w:pPr>
            <w:r w:rsidRPr="00574A0B">
              <w:rPr>
                <w:rFonts w:ascii="Palatino Linotype" w:hAnsi="Palatino Linotype"/>
                <w:b/>
                <w:bCs/>
                <w:sz w:val="18"/>
                <w:szCs w:val="18"/>
              </w:rPr>
              <w:t xml:space="preserve">Consulted documentation </w:t>
            </w:r>
          </w:p>
        </w:tc>
        <w:tc>
          <w:tcPr>
            <w:tcW w:w="0" w:type="auto"/>
            <w:tcBorders>
              <w:top w:val="single" w:sz="4" w:space="0" w:color="000000" w:themeColor="text1"/>
              <w:bottom w:val="single" w:sz="4" w:space="0" w:color="000000" w:themeColor="text1"/>
            </w:tcBorders>
            <w:shd w:val="clear" w:color="auto" w:fill="auto"/>
            <w:tcMar>
              <w:top w:w="0" w:type="dxa"/>
              <w:left w:w="10" w:type="dxa"/>
              <w:bottom w:w="0" w:type="dxa"/>
              <w:right w:w="10" w:type="dxa"/>
            </w:tcMar>
            <w:vAlign w:val="center"/>
          </w:tcPr>
          <w:p w14:paraId="740A7262" w14:textId="77777777" w:rsidR="00574A0B" w:rsidRPr="00574A0B" w:rsidRDefault="00574A0B" w:rsidP="00574A0B">
            <w:pPr>
              <w:spacing w:after="0"/>
              <w:jc w:val="both"/>
              <w:rPr>
                <w:rFonts w:ascii="Palatino Linotype" w:hAnsi="Palatino Linotype"/>
                <w:b/>
                <w:bCs/>
                <w:sz w:val="18"/>
                <w:szCs w:val="18"/>
              </w:rPr>
            </w:pPr>
            <w:r w:rsidRPr="00574A0B">
              <w:rPr>
                <w:rFonts w:ascii="Palatino Linotype" w:hAnsi="Palatino Linotype"/>
                <w:b/>
                <w:bCs/>
                <w:sz w:val="18"/>
                <w:szCs w:val="18"/>
              </w:rPr>
              <w:t>Reference</w:t>
            </w:r>
          </w:p>
        </w:tc>
      </w:tr>
      <w:tr w:rsidR="00574A0B" w:rsidRPr="00574A0B" w14:paraId="35AC54B8" w14:textId="77777777" w:rsidTr="002F13F5">
        <w:trPr>
          <w:trHeight w:val="813"/>
          <w:jc w:val="center"/>
        </w:trPr>
        <w:tc>
          <w:tcPr>
            <w:tcW w:w="0" w:type="auto"/>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71131FAF" w14:textId="77777777" w:rsidR="00574A0B" w:rsidRPr="00574A0B" w:rsidRDefault="00574A0B" w:rsidP="00574A0B">
            <w:pPr>
              <w:spacing w:after="0"/>
              <w:jc w:val="both"/>
              <w:rPr>
                <w:rFonts w:ascii="Palatino Linotype" w:hAnsi="Palatino Linotype"/>
                <w:b/>
                <w:bCs/>
                <w:sz w:val="18"/>
                <w:szCs w:val="18"/>
              </w:rPr>
            </w:pPr>
            <w:r w:rsidRPr="00574A0B">
              <w:rPr>
                <w:rFonts w:ascii="Palatino Linotype" w:hAnsi="Palatino Linotype"/>
                <w:b/>
                <w:bCs/>
                <w:sz w:val="18"/>
                <w:szCs w:val="18"/>
              </w:rPr>
              <w:t>NO</w:t>
            </w:r>
          </w:p>
        </w:tc>
        <w:tc>
          <w:tcPr>
            <w:tcW w:w="0" w:type="auto"/>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05B382B3" w14:textId="77777777" w:rsidR="00574A0B" w:rsidRPr="00574A0B" w:rsidRDefault="00574A0B" w:rsidP="00574A0B">
            <w:pPr>
              <w:spacing w:after="0"/>
              <w:jc w:val="both"/>
              <w:rPr>
                <w:rFonts w:ascii="Palatino Linotype" w:hAnsi="Palatino Linotype"/>
                <w:sz w:val="18"/>
                <w:szCs w:val="18"/>
              </w:rPr>
            </w:pPr>
            <w:r w:rsidRPr="00574A0B">
              <w:rPr>
                <w:rFonts w:ascii="Palatino Linotype" w:hAnsi="Palatino Linotype"/>
                <w:sz w:val="18"/>
                <w:szCs w:val="18"/>
              </w:rPr>
              <w:t>NTP, NIOSH, IARC</w:t>
            </w:r>
          </w:p>
        </w:tc>
        <w:tc>
          <w:tcPr>
            <w:tcW w:w="0" w:type="auto"/>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52A9C5E6" w14:textId="77777777" w:rsidR="00574A0B" w:rsidRPr="00574A0B" w:rsidRDefault="00574A0B" w:rsidP="00574A0B">
            <w:pPr>
              <w:spacing w:after="0"/>
              <w:jc w:val="both"/>
              <w:rPr>
                <w:rFonts w:ascii="Palatino Linotype" w:hAnsi="Palatino Linotype"/>
                <w:sz w:val="18"/>
                <w:szCs w:val="18"/>
              </w:rPr>
            </w:pPr>
            <w:r w:rsidRPr="00574A0B">
              <w:rPr>
                <w:rFonts w:ascii="Palatino Linotype" w:hAnsi="Palatino Linotype"/>
                <w:sz w:val="18"/>
                <w:szCs w:val="18"/>
              </w:rPr>
              <w:t>Chemical not classified as carcinogen</w:t>
            </w:r>
          </w:p>
        </w:tc>
        <w:tc>
          <w:tcPr>
            <w:tcW w:w="0" w:type="auto"/>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5619DD39" w14:textId="77777777" w:rsidR="00574A0B" w:rsidRPr="00574A0B" w:rsidRDefault="00574A0B" w:rsidP="00574A0B">
            <w:pPr>
              <w:spacing w:after="0"/>
              <w:jc w:val="both"/>
              <w:rPr>
                <w:rFonts w:ascii="Palatino Linotype" w:hAnsi="Palatino Linotype"/>
                <w:sz w:val="18"/>
                <w:szCs w:val="18"/>
              </w:rPr>
            </w:pPr>
            <w:r w:rsidRPr="00574A0B">
              <w:rPr>
                <w:rFonts w:ascii="Palatino Linotype" w:hAnsi="Palatino Linotype"/>
                <w:sz w:val="18"/>
                <w:szCs w:val="18"/>
              </w:rPr>
              <w:t xml:space="preserve">Specific </w:t>
            </w:r>
          </w:p>
        </w:tc>
        <w:tc>
          <w:tcPr>
            <w:tcW w:w="0" w:type="auto"/>
            <w:tcBorders>
              <w:top w:val="single" w:sz="4" w:space="0" w:color="000000" w:themeColor="text1"/>
              <w:bottom w:val="single" w:sz="4" w:space="0" w:color="000000" w:themeColor="text1"/>
            </w:tcBorders>
            <w:shd w:val="clear" w:color="auto" w:fill="auto"/>
            <w:tcMar>
              <w:top w:w="0" w:type="dxa"/>
              <w:left w:w="10" w:type="dxa"/>
              <w:bottom w:w="0" w:type="dxa"/>
              <w:right w:w="10" w:type="dxa"/>
            </w:tcMar>
            <w:vAlign w:val="center"/>
          </w:tcPr>
          <w:p w14:paraId="3948B74A" w14:textId="77777777" w:rsidR="00574A0B" w:rsidRPr="00574A0B" w:rsidRDefault="00574A0B" w:rsidP="00574A0B">
            <w:pPr>
              <w:spacing w:after="0"/>
              <w:jc w:val="both"/>
              <w:rPr>
                <w:rFonts w:ascii="Palatino Linotype" w:hAnsi="Palatino Linotype"/>
                <w:sz w:val="18"/>
                <w:szCs w:val="18"/>
              </w:rPr>
            </w:pPr>
            <w:r w:rsidRPr="00574A0B">
              <w:rPr>
                <w:rFonts w:ascii="Palatino Linotype" w:hAnsi="Palatino Linotype"/>
                <w:color w:val="000000"/>
                <w:sz w:val="18"/>
                <w:szCs w:val="18"/>
                <w:vertAlign w:val="superscript"/>
              </w:rPr>
              <w:t>15,17,20</w:t>
            </w:r>
          </w:p>
        </w:tc>
      </w:tr>
      <w:tr w:rsidR="00574A0B" w:rsidRPr="00574A0B" w14:paraId="4DDCE631" w14:textId="77777777" w:rsidTr="002F13F5">
        <w:trPr>
          <w:trHeight w:val="810"/>
          <w:jc w:val="center"/>
        </w:trPr>
        <w:tc>
          <w:tcPr>
            <w:tcW w:w="0" w:type="auto"/>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2F3AF195" w14:textId="77777777" w:rsidR="00574A0B" w:rsidRPr="00574A0B" w:rsidRDefault="00574A0B" w:rsidP="00574A0B">
            <w:pPr>
              <w:spacing w:after="0"/>
              <w:jc w:val="both"/>
              <w:rPr>
                <w:rFonts w:ascii="Palatino Linotype" w:hAnsi="Palatino Linotype"/>
                <w:b/>
                <w:bCs/>
                <w:sz w:val="18"/>
                <w:szCs w:val="18"/>
              </w:rPr>
            </w:pPr>
            <w:proofErr w:type="spellStart"/>
            <w:r w:rsidRPr="00574A0B">
              <w:rPr>
                <w:rFonts w:ascii="Palatino Linotype" w:hAnsi="Palatino Linotype"/>
                <w:b/>
                <w:bCs/>
                <w:sz w:val="18"/>
                <w:szCs w:val="18"/>
              </w:rPr>
              <w:t>n.a.</w:t>
            </w:r>
            <w:proofErr w:type="spellEnd"/>
          </w:p>
        </w:tc>
        <w:tc>
          <w:tcPr>
            <w:tcW w:w="0" w:type="auto"/>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0352B9B3" w14:textId="77777777" w:rsidR="00574A0B" w:rsidRPr="00574A0B" w:rsidRDefault="00574A0B" w:rsidP="00574A0B">
            <w:pPr>
              <w:spacing w:after="0"/>
              <w:jc w:val="both"/>
              <w:rPr>
                <w:rFonts w:ascii="Palatino Linotype" w:hAnsi="Palatino Linotype"/>
                <w:sz w:val="18"/>
                <w:szCs w:val="18"/>
              </w:rPr>
            </w:pPr>
            <w:r w:rsidRPr="00574A0B">
              <w:rPr>
                <w:rFonts w:ascii="Palatino Linotype" w:hAnsi="Palatino Linotype"/>
                <w:sz w:val="18"/>
                <w:szCs w:val="18"/>
              </w:rPr>
              <w:t>ECHA-CLP, EPA, ACGIH</w:t>
            </w:r>
          </w:p>
        </w:tc>
        <w:tc>
          <w:tcPr>
            <w:tcW w:w="0" w:type="auto"/>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17AAAFF8" w14:textId="77777777" w:rsidR="00574A0B" w:rsidRPr="00574A0B" w:rsidRDefault="00574A0B" w:rsidP="00574A0B">
            <w:pPr>
              <w:spacing w:after="0"/>
              <w:jc w:val="both"/>
              <w:rPr>
                <w:rFonts w:ascii="Palatino Linotype" w:hAnsi="Palatino Linotype"/>
                <w:sz w:val="18"/>
                <w:szCs w:val="18"/>
              </w:rPr>
            </w:pPr>
            <w:r w:rsidRPr="00574A0B">
              <w:rPr>
                <w:rFonts w:ascii="Palatino Linotype" w:hAnsi="Palatino Linotype"/>
                <w:sz w:val="18"/>
                <w:szCs w:val="18"/>
              </w:rPr>
              <w:t>Classification for chemicals is not available</w:t>
            </w:r>
          </w:p>
        </w:tc>
        <w:tc>
          <w:tcPr>
            <w:tcW w:w="0" w:type="auto"/>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0A2D6975" w14:textId="77777777" w:rsidR="00574A0B" w:rsidRPr="00574A0B" w:rsidRDefault="00574A0B" w:rsidP="00574A0B">
            <w:pPr>
              <w:spacing w:after="0"/>
              <w:jc w:val="both"/>
              <w:rPr>
                <w:rFonts w:ascii="Palatino Linotype" w:hAnsi="Palatino Linotype"/>
                <w:sz w:val="18"/>
                <w:szCs w:val="18"/>
              </w:rPr>
            </w:pPr>
            <w:r w:rsidRPr="00574A0B">
              <w:rPr>
                <w:rFonts w:ascii="Palatino Linotype" w:hAnsi="Palatino Linotype"/>
                <w:sz w:val="18"/>
                <w:szCs w:val="18"/>
              </w:rPr>
              <w:t>Unspecific</w:t>
            </w:r>
          </w:p>
        </w:tc>
        <w:tc>
          <w:tcPr>
            <w:tcW w:w="0" w:type="auto"/>
            <w:tcBorders>
              <w:top w:val="single" w:sz="4" w:space="0" w:color="000000" w:themeColor="text1"/>
              <w:bottom w:val="single" w:sz="4" w:space="0" w:color="000000" w:themeColor="text1"/>
            </w:tcBorders>
            <w:shd w:val="clear" w:color="auto" w:fill="auto"/>
            <w:tcMar>
              <w:top w:w="0" w:type="dxa"/>
              <w:left w:w="10" w:type="dxa"/>
              <w:bottom w:w="0" w:type="dxa"/>
              <w:right w:w="10" w:type="dxa"/>
            </w:tcMar>
            <w:vAlign w:val="center"/>
          </w:tcPr>
          <w:p w14:paraId="0B336601" w14:textId="77777777" w:rsidR="00574A0B" w:rsidRPr="00574A0B" w:rsidRDefault="00574A0B" w:rsidP="00574A0B">
            <w:pPr>
              <w:spacing w:after="0"/>
              <w:jc w:val="both"/>
              <w:rPr>
                <w:rFonts w:ascii="Palatino Linotype" w:hAnsi="Palatino Linotype"/>
                <w:sz w:val="18"/>
                <w:szCs w:val="18"/>
              </w:rPr>
            </w:pPr>
            <w:r w:rsidRPr="00574A0B">
              <w:rPr>
                <w:rFonts w:ascii="Palatino Linotype" w:hAnsi="Palatino Linotype"/>
                <w:color w:val="000000"/>
                <w:sz w:val="18"/>
                <w:szCs w:val="18"/>
                <w:vertAlign w:val="superscript"/>
              </w:rPr>
              <w:t>11,12,14,16</w:t>
            </w:r>
          </w:p>
        </w:tc>
      </w:tr>
      <w:tr w:rsidR="00574A0B" w:rsidRPr="00574A0B" w14:paraId="0F82941C" w14:textId="77777777" w:rsidTr="002F13F5">
        <w:trPr>
          <w:trHeight w:val="810"/>
          <w:jc w:val="center"/>
        </w:trPr>
        <w:tc>
          <w:tcPr>
            <w:tcW w:w="0" w:type="auto"/>
            <w:gridSpan w:val="5"/>
            <w:tcBorders>
              <w:top w:val="single" w:sz="4" w:space="0" w:color="000000" w:themeColor="text1"/>
            </w:tcBorders>
            <w:shd w:val="clear" w:color="auto" w:fill="auto"/>
            <w:tcMar>
              <w:top w:w="0" w:type="dxa"/>
              <w:left w:w="108" w:type="dxa"/>
              <w:bottom w:w="0" w:type="dxa"/>
              <w:right w:w="108" w:type="dxa"/>
            </w:tcMar>
            <w:vAlign w:val="center"/>
          </w:tcPr>
          <w:p w14:paraId="2E77B7A0" w14:textId="77777777" w:rsidR="00574A0B" w:rsidRPr="00574A0B" w:rsidRDefault="00574A0B" w:rsidP="00574A0B">
            <w:pPr>
              <w:spacing w:after="0"/>
              <w:jc w:val="both"/>
              <w:rPr>
                <w:rFonts w:ascii="Palatino Linotype" w:hAnsi="Palatino Linotype"/>
                <w:sz w:val="18"/>
                <w:szCs w:val="18"/>
              </w:rPr>
            </w:pPr>
            <w:r w:rsidRPr="00574A0B">
              <w:rPr>
                <w:rFonts w:ascii="Palatino Linotype" w:hAnsi="Palatino Linotype" w:cs="Arial"/>
                <w:b/>
                <w:bCs/>
                <w:sz w:val="18"/>
                <w:szCs w:val="18"/>
              </w:rPr>
              <w:t>IARC:</w:t>
            </w:r>
            <w:r w:rsidRPr="00574A0B">
              <w:rPr>
                <w:rFonts w:ascii="Palatino Linotype" w:hAnsi="Palatino Linotype" w:cs="Calibri"/>
                <w:sz w:val="18"/>
                <w:szCs w:val="18"/>
              </w:rPr>
              <w:t xml:space="preserve"> International Agency for Research on Cancer; </w:t>
            </w:r>
            <w:r w:rsidRPr="00574A0B">
              <w:rPr>
                <w:rFonts w:ascii="Palatino Linotype" w:hAnsi="Palatino Linotype" w:cs="Arial"/>
                <w:b/>
                <w:bCs/>
                <w:sz w:val="18"/>
                <w:szCs w:val="18"/>
              </w:rPr>
              <w:t>NTP:</w:t>
            </w:r>
            <w:r w:rsidRPr="00574A0B">
              <w:rPr>
                <w:rFonts w:ascii="Palatino Linotype" w:eastAsia="Arial" w:hAnsi="Palatino Linotype" w:cs="Arial"/>
                <w:sz w:val="18"/>
                <w:szCs w:val="18"/>
              </w:rPr>
              <w:t xml:space="preserve"> National Toxicology Program (United States);</w:t>
            </w:r>
            <w:r w:rsidRPr="00574A0B">
              <w:rPr>
                <w:rFonts w:ascii="Palatino Linotype" w:hAnsi="Palatino Linotype" w:cs="Arial"/>
                <w:b/>
                <w:bCs/>
                <w:sz w:val="18"/>
                <w:szCs w:val="18"/>
              </w:rPr>
              <w:t xml:space="preserve"> NIOSH:</w:t>
            </w:r>
            <w:r w:rsidRPr="00574A0B">
              <w:rPr>
                <w:rFonts w:ascii="Palatino Linotype" w:hAnsi="Palatino Linotype" w:cs="Calibri"/>
                <w:sz w:val="18"/>
                <w:szCs w:val="18"/>
              </w:rPr>
              <w:t xml:space="preserve"> National Institute for Occupational Safety and Health (United States); </w:t>
            </w:r>
            <w:r w:rsidRPr="00574A0B">
              <w:rPr>
                <w:rFonts w:ascii="Palatino Linotype" w:hAnsi="Palatino Linotype" w:cs="Arial"/>
                <w:b/>
                <w:bCs/>
                <w:sz w:val="18"/>
                <w:szCs w:val="18"/>
              </w:rPr>
              <w:t xml:space="preserve">EPA: </w:t>
            </w:r>
            <w:r w:rsidRPr="00574A0B">
              <w:rPr>
                <w:rFonts w:ascii="Palatino Linotype" w:eastAsia="Arial" w:hAnsi="Palatino Linotype" w:cs="Arial"/>
                <w:sz w:val="18"/>
                <w:szCs w:val="18"/>
              </w:rPr>
              <w:t xml:space="preserve">Environmental Protection Agency (United States); </w:t>
            </w:r>
            <w:r w:rsidRPr="00574A0B">
              <w:rPr>
                <w:rFonts w:ascii="Palatino Linotype" w:hAnsi="Palatino Linotype" w:cs="Arial"/>
                <w:b/>
                <w:bCs/>
                <w:sz w:val="18"/>
                <w:szCs w:val="18"/>
              </w:rPr>
              <w:t>ACGIH:</w:t>
            </w:r>
            <w:r w:rsidRPr="00574A0B">
              <w:rPr>
                <w:rFonts w:ascii="Palatino Linotype" w:eastAsia="Arial" w:hAnsi="Palatino Linotype" w:cs="Arial"/>
                <w:sz w:val="18"/>
                <w:szCs w:val="18"/>
              </w:rPr>
              <w:t xml:space="preserve"> American Conference of Governmental Industrial Hygienists (United States); </w:t>
            </w:r>
            <w:proofErr w:type="spellStart"/>
            <w:r w:rsidRPr="00574A0B">
              <w:rPr>
                <w:rFonts w:ascii="Palatino Linotype" w:hAnsi="Palatino Linotype"/>
                <w:b/>
                <w:bCs/>
                <w:sz w:val="18"/>
                <w:szCs w:val="18"/>
              </w:rPr>
              <w:t>n.a.</w:t>
            </w:r>
            <w:proofErr w:type="spellEnd"/>
            <w:r w:rsidRPr="00574A0B">
              <w:rPr>
                <w:rFonts w:ascii="Palatino Linotype" w:hAnsi="Palatino Linotype"/>
                <w:b/>
                <w:bCs/>
                <w:sz w:val="18"/>
                <w:szCs w:val="18"/>
              </w:rPr>
              <w:t xml:space="preserve">: </w:t>
            </w:r>
            <w:r w:rsidRPr="00574A0B">
              <w:rPr>
                <w:rFonts w:ascii="Palatino Linotype" w:hAnsi="Palatino Linotype"/>
                <w:sz w:val="18"/>
                <w:szCs w:val="18"/>
              </w:rPr>
              <w:t>not available</w:t>
            </w:r>
          </w:p>
          <w:p w14:paraId="41CC3617" w14:textId="77777777" w:rsidR="00574A0B" w:rsidRPr="00574A0B" w:rsidRDefault="00574A0B" w:rsidP="00574A0B">
            <w:pPr>
              <w:spacing w:after="0"/>
              <w:jc w:val="both"/>
              <w:rPr>
                <w:rFonts w:ascii="Palatino Linotype" w:hAnsi="Palatino Linotype"/>
                <w:color w:val="000000"/>
                <w:sz w:val="18"/>
                <w:szCs w:val="18"/>
                <w:vertAlign w:val="superscript"/>
              </w:rPr>
            </w:pPr>
          </w:p>
          <w:p w14:paraId="5243D656" w14:textId="77777777" w:rsidR="00574A0B" w:rsidRPr="00574A0B" w:rsidRDefault="00574A0B" w:rsidP="00574A0B">
            <w:pPr>
              <w:spacing w:after="0"/>
              <w:jc w:val="both"/>
              <w:rPr>
                <w:rFonts w:ascii="Palatino Linotype" w:hAnsi="Palatino Linotype"/>
                <w:color w:val="000000"/>
                <w:sz w:val="18"/>
                <w:szCs w:val="18"/>
                <w:vertAlign w:val="superscript"/>
              </w:rPr>
            </w:pPr>
          </w:p>
        </w:tc>
      </w:tr>
    </w:tbl>
    <w:p w14:paraId="1F78BB1C" w14:textId="77777777" w:rsidR="00574A0B" w:rsidRPr="00574A0B" w:rsidRDefault="00574A0B" w:rsidP="00574A0B">
      <w:pPr>
        <w:jc w:val="both"/>
        <w:rPr>
          <w:rFonts w:ascii="Palatino Linotype" w:eastAsia="Arial" w:hAnsi="Palatino Linotype" w:cs="Arial"/>
          <w:sz w:val="18"/>
          <w:szCs w:val="18"/>
        </w:rPr>
      </w:pPr>
    </w:p>
    <w:p w14:paraId="75AED8D7" w14:textId="77777777" w:rsidR="00574A0B" w:rsidRPr="00574A0B" w:rsidRDefault="00574A0B" w:rsidP="00574A0B">
      <w:pPr>
        <w:jc w:val="both"/>
        <w:rPr>
          <w:rFonts w:ascii="Palatino Linotype" w:eastAsia="Arial" w:hAnsi="Palatino Linotype" w:cs="Arial"/>
          <w:sz w:val="18"/>
          <w:szCs w:val="18"/>
          <w:u w:val="single"/>
        </w:rPr>
      </w:pPr>
      <w:r w:rsidRPr="00574A0B">
        <w:rPr>
          <w:rFonts w:ascii="Palatino Linotype" w:eastAsia="Arial" w:hAnsi="Palatino Linotype" w:cs="Arial"/>
          <w:sz w:val="18"/>
          <w:szCs w:val="18"/>
          <w:u w:val="single"/>
        </w:rPr>
        <w:t>PART 1: THE DATABASE</w:t>
      </w:r>
    </w:p>
    <w:p w14:paraId="4FC1AEBC" w14:textId="77777777" w:rsidR="00574A0B" w:rsidRPr="00574A0B" w:rsidRDefault="00574A0B" w:rsidP="00574A0B">
      <w:pPr>
        <w:jc w:val="both"/>
        <w:rPr>
          <w:rFonts w:ascii="Palatino Linotype" w:hAnsi="Palatino Linotype"/>
          <w:sz w:val="18"/>
          <w:szCs w:val="18"/>
        </w:rPr>
      </w:pPr>
      <w:r w:rsidRPr="00574A0B">
        <w:rPr>
          <w:rFonts w:ascii="Palatino Linotype" w:eastAsia="Arial" w:hAnsi="Palatino Linotype" w:cs="Arial"/>
          <w:sz w:val="18"/>
          <w:szCs w:val="18"/>
        </w:rPr>
        <w:t>The database is an Excel file freely available at the following link</w:t>
      </w:r>
      <w:r w:rsidRPr="00574A0B">
        <w:rPr>
          <w:rFonts w:ascii="Palatino Linotype" w:eastAsia="Arial" w:hAnsi="Palatino Linotype" w:cs="Arial"/>
          <w:color w:val="FF0000"/>
          <w:sz w:val="18"/>
          <w:szCs w:val="18"/>
        </w:rPr>
        <w:t xml:space="preserve">: </w:t>
      </w:r>
      <w:hyperlink r:id="rId5" w:history="1">
        <w:r w:rsidRPr="00574A0B">
          <w:rPr>
            <w:rStyle w:val="Hyperlink"/>
            <w:rFonts w:ascii="Palatino Linotype" w:eastAsiaTheme="majorEastAsia" w:hAnsi="Palatino Linotype"/>
            <w:sz w:val="18"/>
            <w:szCs w:val="18"/>
          </w:rPr>
          <w:t>http</w:t>
        </w:r>
        <w:r w:rsidRPr="00574A0B">
          <w:rPr>
            <w:rStyle w:val="Hyperlink"/>
            <w:rFonts w:ascii="Palatino Linotype" w:eastAsiaTheme="majorEastAsia" w:hAnsi="Palatino Linotype"/>
            <w:sz w:val="18"/>
            <w:szCs w:val="18"/>
          </w:rPr>
          <w:t>s</w:t>
        </w:r>
        <w:r w:rsidRPr="00574A0B">
          <w:rPr>
            <w:rStyle w:val="Hyperlink"/>
            <w:rFonts w:ascii="Palatino Linotype" w:eastAsiaTheme="majorEastAsia" w:hAnsi="Palatino Linotype"/>
            <w:sz w:val="18"/>
            <w:szCs w:val="18"/>
          </w:rPr>
          <w:t>://www.dropbox.com/scl/fi/fccr7dp5snfe71e50jva3/CARCINOSYS-Database.xlsx?rlkey=fozuomf30mntbkhfjomn3z3dv&amp;dl=0</w:t>
        </w:r>
      </w:hyperlink>
    </w:p>
    <w:p w14:paraId="54593B3C" w14:textId="77777777" w:rsidR="00574A0B" w:rsidRPr="00574A0B" w:rsidRDefault="00574A0B" w:rsidP="00574A0B">
      <w:pPr>
        <w:jc w:val="both"/>
        <w:rPr>
          <w:rFonts w:ascii="Palatino Linotype" w:eastAsia="Arial" w:hAnsi="Palatino Linotype" w:cs="Arial"/>
          <w:color w:val="FF0000"/>
          <w:sz w:val="18"/>
          <w:szCs w:val="18"/>
        </w:rPr>
      </w:pPr>
    </w:p>
    <w:p w14:paraId="7E425DEF" w14:textId="77777777" w:rsidR="00574A0B" w:rsidRPr="00574A0B" w:rsidRDefault="00574A0B" w:rsidP="00574A0B">
      <w:pPr>
        <w:jc w:val="both"/>
        <w:rPr>
          <w:rFonts w:ascii="Palatino Linotype" w:eastAsia="Arial" w:hAnsi="Palatino Linotype" w:cs="Arial"/>
          <w:sz w:val="18"/>
          <w:szCs w:val="18"/>
        </w:rPr>
      </w:pPr>
      <w:r w:rsidRPr="00574A0B">
        <w:rPr>
          <w:rFonts w:ascii="Palatino Linotype" w:eastAsia="Arial" w:hAnsi="Palatino Linotype" w:cs="Arial"/>
          <w:sz w:val="18"/>
          <w:szCs w:val="18"/>
        </w:rPr>
        <w:t xml:space="preserve">The database is composed by 4 sheets. </w:t>
      </w:r>
    </w:p>
    <w:p w14:paraId="531AA4AA" w14:textId="77777777" w:rsidR="00574A0B" w:rsidRPr="00574A0B" w:rsidRDefault="00574A0B" w:rsidP="00574A0B">
      <w:pPr>
        <w:jc w:val="both"/>
        <w:rPr>
          <w:rFonts w:ascii="Palatino Linotype" w:eastAsia="Arial" w:hAnsi="Palatino Linotype" w:cs="Arial"/>
          <w:sz w:val="20"/>
          <w:szCs w:val="20"/>
        </w:rPr>
      </w:pPr>
      <w:r w:rsidRPr="00574A0B">
        <w:rPr>
          <w:rFonts w:ascii="Palatino Linotype" w:eastAsia="Arial" w:hAnsi="Palatino Linotype" w:cs="Arial"/>
          <w:sz w:val="20"/>
          <w:szCs w:val="20"/>
        </w:rPr>
        <w:t>Sheet 1: Disclaimer</w:t>
      </w:r>
    </w:p>
    <w:p w14:paraId="402BFDED" w14:textId="77777777" w:rsidR="00574A0B" w:rsidRPr="00574A0B" w:rsidRDefault="00574A0B" w:rsidP="00574A0B">
      <w:pPr>
        <w:jc w:val="both"/>
        <w:rPr>
          <w:rFonts w:ascii="Palatino Linotype" w:eastAsia="Arial" w:hAnsi="Palatino Linotype" w:cs="Arial"/>
          <w:sz w:val="20"/>
          <w:szCs w:val="20"/>
        </w:rPr>
      </w:pPr>
      <w:r w:rsidRPr="00574A0B">
        <w:rPr>
          <w:rFonts w:ascii="Palatino Linotype" w:eastAsia="Arial" w:hAnsi="Palatino Linotype" w:cs="Arial"/>
          <w:sz w:val="20"/>
          <w:szCs w:val="20"/>
        </w:rPr>
        <w:t xml:space="preserve">Sheet 2: Table with the comparison between the CoCs consulted and their conversion in the CLP-COC. </w:t>
      </w:r>
    </w:p>
    <w:p w14:paraId="72B943B6" w14:textId="77777777" w:rsidR="00574A0B" w:rsidRPr="00574A0B" w:rsidRDefault="00574A0B" w:rsidP="00574A0B">
      <w:pPr>
        <w:jc w:val="both"/>
        <w:rPr>
          <w:rFonts w:ascii="Palatino Linotype" w:eastAsia="Arial" w:hAnsi="Palatino Linotype" w:cs="Arial"/>
          <w:sz w:val="20"/>
          <w:szCs w:val="20"/>
        </w:rPr>
      </w:pPr>
      <w:r w:rsidRPr="00574A0B">
        <w:rPr>
          <w:rFonts w:ascii="Palatino Linotype" w:eastAsia="Arial" w:hAnsi="Palatino Linotype" w:cs="Arial"/>
          <w:sz w:val="20"/>
          <w:szCs w:val="20"/>
        </w:rPr>
        <w:t>Sheet 3: Glossary and legend.</w:t>
      </w:r>
    </w:p>
    <w:p w14:paraId="48679C6C" w14:textId="77777777" w:rsidR="00574A0B" w:rsidRPr="00574A0B" w:rsidRDefault="00574A0B" w:rsidP="00574A0B">
      <w:pPr>
        <w:jc w:val="both"/>
        <w:rPr>
          <w:rFonts w:ascii="Palatino Linotype" w:eastAsia="Arial" w:hAnsi="Palatino Linotype" w:cs="Arial"/>
          <w:sz w:val="20"/>
          <w:szCs w:val="20"/>
        </w:rPr>
      </w:pPr>
      <w:r w:rsidRPr="00574A0B">
        <w:rPr>
          <w:rFonts w:ascii="Palatino Linotype" w:eastAsia="Arial" w:hAnsi="Palatino Linotype" w:cs="Arial"/>
          <w:sz w:val="20"/>
          <w:szCs w:val="20"/>
        </w:rPr>
        <w:t>Sheet 4: The tool.</w:t>
      </w:r>
    </w:p>
    <w:p w14:paraId="49E8A616" w14:textId="77777777" w:rsidR="00574A0B" w:rsidRPr="00574A0B" w:rsidRDefault="00574A0B" w:rsidP="00574A0B">
      <w:pPr>
        <w:jc w:val="both"/>
        <w:rPr>
          <w:rFonts w:ascii="Palatino Linotype" w:eastAsia="Arial" w:hAnsi="Palatino Linotype" w:cs="Arial"/>
          <w:sz w:val="20"/>
          <w:szCs w:val="20"/>
        </w:rPr>
      </w:pPr>
      <w:r w:rsidRPr="00574A0B">
        <w:rPr>
          <w:rFonts w:ascii="Palatino Linotype" w:eastAsia="Arial" w:hAnsi="Palatino Linotype" w:cs="Arial"/>
          <w:sz w:val="20"/>
          <w:szCs w:val="20"/>
        </w:rPr>
        <w:t>The tool is structured in 11 columns and 84 rows. Columns report the substance information, its classifications (reference CLP, IARC, EPA, ACGIH, NTP, IARC CoCs) and some note concerning annotations and links. There are 83 substances.</w:t>
      </w:r>
    </w:p>
    <w:p w14:paraId="7D388570" w14:textId="77777777" w:rsidR="00574A0B" w:rsidRPr="00574A0B" w:rsidRDefault="00574A0B" w:rsidP="00574A0B">
      <w:pPr>
        <w:jc w:val="both"/>
        <w:rPr>
          <w:rFonts w:ascii="Palatino Linotype" w:eastAsia="Arial" w:hAnsi="Palatino Linotype" w:cs="Arial"/>
          <w:sz w:val="20"/>
          <w:szCs w:val="20"/>
        </w:rPr>
      </w:pPr>
      <w:r w:rsidRPr="00574A0B">
        <w:rPr>
          <w:rFonts w:ascii="Palatino Linotype" w:eastAsia="Arial" w:hAnsi="Palatino Linotype" w:cs="Arial"/>
          <w:sz w:val="20"/>
          <w:szCs w:val="20"/>
        </w:rPr>
        <w:lastRenderedPageBreak/>
        <w:t xml:space="preserve">The Table S2 reports the columns information of the tool. </w:t>
      </w:r>
    </w:p>
    <w:tbl>
      <w:tblPr>
        <w:tblW w:w="11482" w:type="dxa"/>
        <w:jc w:val="center"/>
        <w:tblCellMar>
          <w:left w:w="10" w:type="dxa"/>
          <w:right w:w="10" w:type="dxa"/>
        </w:tblCellMar>
        <w:tblLook w:val="04A0" w:firstRow="1" w:lastRow="0" w:firstColumn="1" w:lastColumn="0" w:noHBand="0" w:noVBand="1"/>
      </w:tblPr>
      <w:tblGrid>
        <w:gridCol w:w="1182"/>
        <w:gridCol w:w="4450"/>
        <w:gridCol w:w="5850"/>
      </w:tblGrid>
      <w:tr w:rsidR="00574A0B" w:rsidRPr="00574A0B" w14:paraId="2439F47F" w14:textId="77777777" w:rsidTr="002F13F5">
        <w:trPr>
          <w:trHeight w:val="397"/>
          <w:jc w:val="center"/>
        </w:trPr>
        <w:tc>
          <w:tcPr>
            <w:tcW w:w="11482" w:type="dxa"/>
            <w:gridSpan w:val="3"/>
            <w:tcBorders>
              <w:bottom w:val="single" w:sz="4" w:space="0" w:color="000000" w:themeColor="text1"/>
            </w:tcBorders>
            <w:shd w:val="clear" w:color="auto" w:fill="auto"/>
            <w:tcMar>
              <w:top w:w="0" w:type="dxa"/>
              <w:left w:w="108" w:type="dxa"/>
              <w:bottom w:w="0" w:type="dxa"/>
              <w:right w:w="108" w:type="dxa"/>
            </w:tcMar>
            <w:vAlign w:val="center"/>
          </w:tcPr>
          <w:p w14:paraId="7C6405A8" w14:textId="77777777" w:rsidR="00574A0B" w:rsidRPr="00574A0B" w:rsidRDefault="00574A0B" w:rsidP="00574A0B">
            <w:pPr>
              <w:spacing w:after="0"/>
              <w:jc w:val="both"/>
              <w:rPr>
                <w:rFonts w:ascii="Palatino Linotype" w:hAnsi="Palatino Linotype"/>
                <w:sz w:val="18"/>
                <w:szCs w:val="18"/>
              </w:rPr>
            </w:pPr>
            <w:r w:rsidRPr="00574A0B">
              <w:rPr>
                <w:rFonts w:ascii="Palatino Linotype" w:hAnsi="Palatino Linotype" w:cs="Arial"/>
                <w:b/>
                <w:bCs/>
                <w:sz w:val="18"/>
                <w:szCs w:val="18"/>
              </w:rPr>
              <w:t>Table S</w:t>
            </w:r>
            <w:proofErr w:type="gramStart"/>
            <w:r w:rsidRPr="00574A0B">
              <w:rPr>
                <w:rFonts w:ascii="Palatino Linotype" w:hAnsi="Palatino Linotype" w:cs="Arial"/>
                <w:b/>
                <w:bCs/>
                <w:sz w:val="18"/>
                <w:szCs w:val="18"/>
              </w:rPr>
              <w:t>2 .</w:t>
            </w:r>
            <w:proofErr w:type="gramEnd"/>
            <w:r w:rsidRPr="00574A0B">
              <w:rPr>
                <w:rFonts w:ascii="Palatino Linotype" w:hAnsi="Palatino Linotype" w:cs="Arial"/>
                <w:b/>
                <w:bCs/>
                <w:sz w:val="18"/>
                <w:szCs w:val="18"/>
              </w:rPr>
              <w:t xml:space="preserve"> C</w:t>
            </w:r>
            <w:r w:rsidRPr="00574A0B">
              <w:rPr>
                <w:rFonts w:ascii="Palatino Linotype" w:eastAsia="Arial" w:hAnsi="Palatino Linotype" w:cs="Arial"/>
                <w:b/>
                <w:bCs/>
                <w:sz w:val="18"/>
                <w:szCs w:val="18"/>
              </w:rPr>
              <w:t>olumns information of the tool.</w:t>
            </w:r>
          </w:p>
        </w:tc>
      </w:tr>
      <w:tr w:rsidR="00574A0B" w:rsidRPr="00574A0B" w14:paraId="3415F3FE" w14:textId="77777777" w:rsidTr="002F13F5">
        <w:trPr>
          <w:trHeight w:val="397"/>
          <w:jc w:val="center"/>
        </w:trPr>
        <w:tc>
          <w:tcPr>
            <w:tcW w:w="1182"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5E65665B" w14:textId="77777777" w:rsidR="00574A0B" w:rsidRPr="00574A0B" w:rsidRDefault="00574A0B" w:rsidP="00574A0B">
            <w:pPr>
              <w:spacing w:after="0"/>
              <w:jc w:val="both"/>
              <w:rPr>
                <w:rFonts w:ascii="Palatino Linotype" w:hAnsi="Palatino Linotype" w:cs="Arial"/>
                <w:b/>
                <w:bCs/>
                <w:sz w:val="18"/>
                <w:szCs w:val="18"/>
              </w:rPr>
            </w:pPr>
            <w:r w:rsidRPr="00574A0B">
              <w:rPr>
                <w:rFonts w:ascii="Palatino Linotype" w:hAnsi="Palatino Linotype" w:cs="Arial"/>
                <w:b/>
                <w:bCs/>
                <w:sz w:val="18"/>
                <w:szCs w:val="18"/>
              </w:rPr>
              <w:t>Column</w:t>
            </w:r>
          </w:p>
        </w:tc>
        <w:tc>
          <w:tcPr>
            <w:tcW w:w="4450"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73149011" w14:textId="77777777" w:rsidR="00574A0B" w:rsidRPr="00574A0B" w:rsidRDefault="00574A0B" w:rsidP="00574A0B">
            <w:pPr>
              <w:spacing w:after="0"/>
              <w:jc w:val="both"/>
              <w:rPr>
                <w:rFonts w:ascii="Palatino Linotype" w:hAnsi="Palatino Linotype" w:cs="Arial"/>
                <w:b/>
                <w:bCs/>
                <w:sz w:val="18"/>
                <w:szCs w:val="18"/>
              </w:rPr>
            </w:pPr>
            <w:r w:rsidRPr="00574A0B">
              <w:rPr>
                <w:rFonts w:ascii="Palatino Linotype" w:hAnsi="Palatino Linotype" w:cs="Arial"/>
                <w:b/>
                <w:bCs/>
                <w:sz w:val="18"/>
                <w:szCs w:val="18"/>
              </w:rPr>
              <w:t>Column name</w:t>
            </w:r>
          </w:p>
        </w:tc>
        <w:tc>
          <w:tcPr>
            <w:tcW w:w="5850"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76E7C24D" w14:textId="77777777" w:rsidR="00574A0B" w:rsidRPr="00574A0B" w:rsidRDefault="00574A0B" w:rsidP="00574A0B">
            <w:pPr>
              <w:spacing w:after="0"/>
              <w:jc w:val="both"/>
              <w:rPr>
                <w:rFonts w:ascii="Palatino Linotype" w:hAnsi="Palatino Linotype" w:cs="Arial"/>
                <w:b/>
                <w:bCs/>
                <w:sz w:val="18"/>
                <w:szCs w:val="18"/>
              </w:rPr>
            </w:pPr>
            <w:r w:rsidRPr="00574A0B">
              <w:rPr>
                <w:rFonts w:ascii="Palatino Linotype" w:hAnsi="Palatino Linotype" w:cs="Arial"/>
                <w:b/>
                <w:bCs/>
                <w:sz w:val="18"/>
                <w:szCs w:val="18"/>
              </w:rPr>
              <w:t>Column information</w:t>
            </w:r>
          </w:p>
        </w:tc>
      </w:tr>
      <w:tr w:rsidR="00574A0B" w:rsidRPr="00574A0B" w14:paraId="41B26B03" w14:textId="77777777" w:rsidTr="002F13F5">
        <w:trPr>
          <w:trHeight w:val="397"/>
          <w:jc w:val="center"/>
        </w:trPr>
        <w:tc>
          <w:tcPr>
            <w:tcW w:w="1182"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493E2007" w14:textId="77777777" w:rsidR="00574A0B" w:rsidRPr="00574A0B" w:rsidRDefault="00574A0B" w:rsidP="00574A0B">
            <w:pPr>
              <w:spacing w:after="0"/>
              <w:jc w:val="both"/>
              <w:rPr>
                <w:rFonts w:ascii="Palatino Linotype" w:eastAsia="Arial" w:hAnsi="Palatino Linotype" w:cs="Arial"/>
                <w:sz w:val="18"/>
                <w:szCs w:val="18"/>
              </w:rPr>
            </w:pPr>
            <w:r w:rsidRPr="00574A0B">
              <w:rPr>
                <w:rFonts w:ascii="Palatino Linotype" w:eastAsia="Arial" w:hAnsi="Palatino Linotype" w:cs="Arial"/>
                <w:sz w:val="18"/>
                <w:szCs w:val="18"/>
              </w:rPr>
              <w:t>A</w:t>
            </w:r>
          </w:p>
        </w:tc>
        <w:tc>
          <w:tcPr>
            <w:tcW w:w="4450"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6F5F94B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ID</w:t>
            </w:r>
          </w:p>
        </w:tc>
        <w:tc>
          <w:tcPr>
            <w:tcW w:w="5850"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40D83693" w14:textId="77777777" w:rsidR="00574A0B" w:rsidRPr="00574A0B" w:rsidRDefault="00574A0B" w:rsidP="00574A0B">
            <w:pPr>
              <w:spacing w:after="0"/>
              <w:jc w:val="both"/>
              <w:rPr>
                <w:rFonts w:ascii="Palatino Linotype" w:hAnsi="Palatino Linotype"/>
                <w:sz w:val="18"/>
                <w:szCs w:val="18"/>
              </w:rPr>
            </w:pPr>
            <w:r w:rsidRPr="00574A0B">
              <w:rPr>
                <w:rFonts w:ascii="Palatino Linotype" w:hAnsi="Palatino Linotype" w:cs="Arial"/>
                <w:sz w:val="18"/>
                <w:szCs w:val="18"/>
              </w:rPr>
              <w:t>Identifier number</w:t>
            </w:r>
          </w:p>
        </w:tc>
      </w:tr>
      <w:tr w:rsidR="00574A0B" w:rsidRPr="00574A0B" w14:paraId="6D5FDC8E" w14:textId="77777777" w:rsidTr="002F13F5">
        <w:trPr>
          <w:trHeight w:val="397"/>
          <w:jc w:val="center"/>
        </w:trPr>
        <w:tc>
          <w:tcPr>
            <w:tcW w:w="1182"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74C0221C" w14:textId="77777777" w:rsidR="00574A0B" w:rsidRPr="00574A0B" w:rsidRDefault="00574A0B" w:rsidP="00574A0B">
            <w:pPr>
              <w:spacing w:after="0"/>
              <w:jc w:val="both"/>
              <w:rPr>
                <w:rFonts w:ascii="Palatino Linotype" w:eastAsia="Arial" w:hAnsi="Palatino Linotype" w:cs="Arial"/>
                <w:sz w:val="18"/>
                <w:szCs w:val="18"/>
              </w:rPr>
            </w:pPr>
            <w:r w:rsidRPr="00574A0B">
              <w:rPr>
                <w:rFonts w:ascii="Palatino Linotype" w:eastAsia="Arial" w:hAnsi="Palatino Linotype" w:cs="Arial"/>
                <w:sz w:val="18"/>
                <w:szCs w:val="18"/>
              </w:rPr>
              <w:t>B</w:t>
            </w:r>
          </w:p>
        </w:tc>
        <w:tc>
          <w:tcPr>
            <w:tcW w:w="4450"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09E98C14" w14:textId="77777777" w:rsidR="00574A0B" w:rsidRPr="00574A0B" w:rsidRDefault="00574A0B" w:rsidP="00574A0B">
            <w:pPr>
              <w:spacing w:after="0"/>
              <w:jc w:val="both"/>
              <w:rPr>
                <w:rFonts w:ascii="Palatino Linotype" w:eastAsia="Arial" w:hAnsi="Palatino Linotype" w:cs="Arial"/>
                <w:sz w:val="18"/>
                <w:szCs w:val="18"/>
              </w:rPr>
            </w:pPr>
            <w:r w:rsidRPr="00574A0B">
              <w:rPr>
                <w:rFonts w:ascii="Palatino Linotype" w:eastAsia="Arial" w:hAnsi="Palatino Linotype" w:cs="Arial"/>
                <w:sz w:val="18"/>
                <w:szCs w:val="18"/>
              </w:rPr>
              <w:t>CAS</w:t>
            </w:r>
          </w:p>
        </w:tc>
        <w:tc>
          <w:tcPr>
            <w:tcW w:w="5850"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5FAF9123" w14:textId="77777777" w:rsidR="00574A0B" w:rsidRPr="00574A0B" w:rsidRDefault="00574A0B" w:rsidP="00574A0B">
            <w:pPr>
              <w:spacing w:after="0"/>
              <w:jc w:val="both"/>
              <w:rPr>
                <w:rFonts w:ascii="Palatino Linotype" w:hAnsi="Palatino Linotype"/>
                <w:sz w:val="18"/>
                <w:szCs w:val="18"/>
              </w:rPr>
            </w:pPr>
            <w:r w:rsidRPr="00574A0B">
              <w:rPr>
                <w:rFonts w:ascii="Palatino Linotype" w:hAnsi="Palatino Linotype" w:cs="Arial"/>
                <w:sz w:val="18"/>
                <w:szCs w:val="18"/>
              </w:rPr>
              <w:t>Chemical Abstract Service Registry Number</w:t>
            </w:r>
          </w:p>
        </w:tc>
      </w:tr>
      <w:tr w:rsidR="00574A0B" w:rsidRPr="00574A0B" w14:paraId="1DE969CD" w14:textId="77777777" w:rsidTr="002F13F5">
        <w:trPr>
          <w:trHeight w:val="397"/>
          <w:jc w:val="center"/>
        </w:trPr>
        <w:tc>
          <w:tcPr>
            <w:tcW w:w="1182"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119D228F" w14:textId="77777777" w:rsidR="00574A0B" w:rsidRPr="00574A0B" w:rsidRDefault="00574A0B" w:rsidP="00574A0B">
            <w:pPr>
              <w:spacing w:after="0"/>
              <w:jc w:val="both"/>
              <w:rPr>
                <w:rFonts w:ascii="Palatino Linotype" w:eastAsia="Arial" w:hAnsi="Palatino Linotype" w:cs="Arial"/>
                <w:sz w:val="18"/>
                <w:szCs w:val="18"/>
              </w:rPr>
            </w:pPr>
            <w:r w:rsidRPr="00574A0B">
              <w:rPr>
                <w:rFonts w:ascii="Palatino Linotype" w:eastAsia="Arial" w:hAnsi="Palatino Linotype" w:cs="Arial"/>
                <w:sz w:val="18"/>
                <w:szCs w:val="18"/>
              </w:rPr>
              <w:t>C</w:t>
            </w:r>
          </w:p>
        </w:tc>
        <w:tc>
          <w:tcPr>
            <w:tcW w:w="4450"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54437BE0" w14:textId="77777777" w:rsidR="00574A0B" w:rsidRPr="00574A0B" w:rsidRDefault="00574A0B" w:rsidP="00574A0B">
            <w:pPr>
              <w:spacing w:after="0"/>
              <w:jc w:val="both"/>
              <w:rPr>
                <w:rFonts w:ascii="Palatino Linotype" w:hAnsi="Palatino Linotype" w:cs="Arial"/>
                <w:sz w:val="18"/>
                <w:szCs w:val="18"/>
                <w:lang w:val="it-IT"/>
              </w:rPr>
            </w:pPr>
            <w:r w:rsidRPr="00574A0B">
              <w:rPr>
                <w:rFonts w:ascii="Palatino Linotype" w:hAnsi="Palatino Linotype" w:cs="Arial"/>
                <w:sz w:val="18"/>
                <w:szCs w:val="18"/>
                <w:lang w:val="it-IT"/>
              </w:rPr>
              <w:t>CLP NAME</w:t>
            </w:r>
          </w:p>
        </w:tc>
        <w:tc>
          <w:tcPr>
            <w:tcW w:w="5850"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3BF4157E" w14:textId="77777777" w:rsidR="00574A0B" w:rsidRPr="00574A0B" w:rsidRDefault="00574A0B" w:rsidP="00574A0B">
            <w:pPr>
              <w:spacing w:after="0"/>
              <w:jc w:val="both"/>
              <w:rPr>
                <w:rFonts w:ascii="Palatino Linotype" w:hAnsi="Palatino Linotype" w:cs="Arial"/>
                <w:sz w:val="18"/>
                <w:szCs w:val="18"/>
              </w:rPr>
            </w:pPr>
            <w:r w:rsidRPr="00574A0B">
              <w:rPr>
                <w:rFonts w:ascii="Palatino Linotype" w:hAnsi="Palatino Linotype" w:cs="Arial"/>
                <w:sz w:val="18"/>
                <w:szCs w:val="18"/>
              </w:rPr>
              <w:t>Chemical name used in the CLP CoC</w:t>
            </w:r>
          </w:p>
        </w:tc>
      </w:tr>
      <w:tr w:rsidR="00574A0B" w:rsidRPr="00574A0B" w14:paraId="18D026D2" w14:textId="77777777" w:rsidTr="002F13F5">
        <w:trPr>
          <w:trHeight w:val="397"/>
          <w:jc w:val="center"/>
        </w:trPr>
        <w:tc>
          <w:tcPr>
            <w:tcW w:w="1182"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1E8CADF3" w14:textId="77777777" w:rsidR="00574A0B" w:rsidRPr="00574A0B" w:rsidRDefault="00574A0B" w:rsidP="00574A0B">
            <w:pPr>
              <w:spacing w:after="0"/>
              <w:jc w:val="both"/>
              <w:rPr>
                <w:rFonts w:ascii="Palatino Linotype" w:eastAsia="Arial" w:hAnsi="Palatino Linotype" w:cs="Arial"/>
                <w:sz w:val="18"/>
                <w:szCs w:val="18"/>
              </w:rPr>
            </w:pPr>
            <w:r w:rsidRPr="00574A0B">
              <w:rPr>
                <w:rFonts w:ascii="Palatino Linotype" w:eastAsia="Arial" w:hAnsi="Palatino Linotype" w:cs="Arial"/>
                <w:sz w:val="18"/>
                <w:szCs w:val="18"/>
              </w:rPr>
              <w:t>D</w:t>
            </w:r>
          </w:p>
        </w:tc>
        <w:tc>
          <w:tcPr>
            <w:tcW w:w="4450"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15F9F9E7" w14:textId="77777777" w:rsidR="00574A0B" w:rsidRPr="00574A0B" w:rsidRDefault="00574A0B" w:rsidP="00574A0B">
            <w:pPr>
              <w:spacing w:after="0"/>
              <w:jc w:val="both"/>
              <w:rPr>
                <w:rFonts w:ascii="Palatino Linotype" w:eastAsia="Arial" w:hAnsi="Palatino Linotype" w:cs="Arial"/>
                <w:sz w:val="18"/>
                <w:szCs w:val="18"/>
              </w:rPr>
            </w:pPr>
            <w:r w:rsidRPr="00574A0B">
              <w:rPr>
                <w:rFonts w:ascii="Palatino Linotype" w:eastAsia="Arial" w:hAnsi="Palatino Linotype" w:cs="Arial"/>
                <w:sz w:val="18"/>
                <w:szCs w:val="18"/>
              </w:rPr>
              <w:t>CLP classification</w:t>
            </w:r>
          </w:p>
        </w:tc>
        <w:tc>
          <w:tcPr>
            <w:tcW w:w="5850"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31F4D65B" w14:textId="77777777" w:rsidR="00574A0B" w:rsidRPr="00574A0B" w:rsidRDefault="00574A0B" w:rsidP="00574A0B">
            <w:pPr>
              <w:spacing w:after="0"/>
              <w:jc w:val="both"/>
              <w:rPr>
                <w:rFonts w:ascii="Palatino Linotype" w:hAnsi="Palatino Linotype"/>
                <w:sz w:val="18"/>
                <w:szCs w:val="18"/>
              </w:rPr>
            </w:pPr>
            <w:r w:rsidRPr="00574A0B">
              <w:rPr>
                <w:rFonts w:ascii="Palatino Linotype" w:hAnsi="Palatino Linotype" w:cs="Calibri"/>
                <w:color w:val="000000"/>
                <w:sz w:val="18"/>
                <w:szCs w:val="18"/>
                <w:lang w:val="it-IT"/>
              </w:rPr>
              <w:t>CLP chemical classification</w:t>
            </w:r>
          </w:p>
        </w:tc>
      </w:tr>
      <w:tr w:rsidR="00574A0B" w:rsidRPr="00574A0B" w14:paraId="19657795" w14:textId="77777777" w:rsidTr="002F13F5">
        <w:trPr>
          <w:trHeight w:val="397"/>
          <w:jc w:val="center"/>
        </w:trPr>
        <w:tc>
          <w:tcPr>
            <w:tcW w:w="1182"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046DFDE4" w14:textId="77777777" w:rsidR="00574A0B" w:rsidRPr="00574A0B" w:rsidRDefault="00574A0B" w:rsidP="00574A0B">
            <w:pPr>
              <w:spacing w:after="0"/>
              <w:jc w:val="both"/>
              <w:rPr>
                <w:rFonts w:ascii="Palatino Linotype" w:eastAsia="Arial" w:hAnsi="Palatino Linotype" w:cs="Arial"/>
                <w:sz w:val="18"/>
                <w:szCs w:val="18"/>
              </w:rPr>
            </w:pPr>
            <w:r w:rsidRPr="00574A0B">
              <w:rPr>
                <w:rFonts w:ascii="Palatino Linotype" w:eastAsia="Arial" w:hAnsi="Palatino Linotype" w:cs="Arial"/>
                <w:sz w:val="18"/>
                <w:szCs w:val="18"/>
              </w:rPr>
              <w:t>E</w:t>
            </w:r>
          </w:p>
        </w:tc>
        <w:tc>
          <w:tcPr>
            <w:tcW w:w="4450"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0AB1BEC4" w14:textId="77777777" w:rsidR="00574A0B" w:rsidRPr="00574A0B" w:rsidRDefault="00574A0B" w:rsidP="00574A0B">
            <w:pPr>
              <w:spacing w:after="0"/>
              <w:jc w:val="both"/>
              <w:rPr>
                <w:rFonts w:ascii="Palatino Linotype" w:hAnsi="Palatino Linotype"/>
                <w:sz w:val="18"/>
                <w:szCs w:val="18"/>
              </w:rPr>
            </w:pPr>
            <w:r w:rsidRPr="00574A0B">
              <w:rPr>
                <w:rFonts w:ascii="Palatino Linotype" w:hAnsi="Palatino Linotype" w:cs="Calibri"/>
                <w:color w:val="000000"/>
                <w:sz w:val="18"/>
                <w:szCs w:val="18"/>
              </w:rPr>
              <w:t>IARC (converted in CLP-equivalent classification)</w:t>
            </w:r>
          </w:p>
        </w:tc>
        <w:tc>
          <w:tcPr>
            <w:tcW w:w="5850"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5FF01BC0" w14:textId="77777777" w:rsidR="00574A0B" w:rsidRPr="00574A0B" w:rsidRDefault="00574A0B" w:rsidP="00574A0B">
            <w:pPr>
              <w:spacing w:after="0"/>
              <w:jc w:val="both"/>
              <w:rPr>
                <w:rFonts w:ascii="Palatino Linotype" w:hAnsi="Palatino Linotype"/>
                <w:sz w:val="18"/>
                <w:szCs w:val="18"/>
              </w:rPr>
            </w:pPr>
            <w:r w:rsidRPr="00574A0B">
              <w:rPr>
                <w:rFonts w:ascii="Palatino Linotype" w:hAnsi="Palatino Linotype" w:cs="Calibri"/>
                <w:color w:val="000000"/>
                <w:sz w:val="18"/>
                <w:szCs w:val="18"/>
                <w:lang w:val="it-IT"/>
              </w:rPr>
              <w:t>IARC chemical classification converted in CLP CoC</w:t>
            </w:r>
          </w:p>
        </w:tc>
      </w:tr>
      <w:tr w:rsidR="00574A0B" w:rsidRPr="00574A0B" w14:paraId="0D674D42" w14:textId="77777777" w:rsidTr="002F13F5">
        <w:trPr>
          <w:trHeight w:val="397"/>
          <w:jc w:val="center"/>
        </w:trPr>
        <w:tc>
          <w:tcPr>
            <w:tcW w:w="1182"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64A95902" w14:textId="77777777" w:rsidR="00574A0B" w:rsidRPr="00574A0B" w:rsidRDefault="00574A0B" w:rsidP="00574A0B">
            <w:pPr>
              <w:spacing w:after="0"/>
              <w:jc w:val="both"/>
              <w:rPr>
                <w:rFonts w:ascii="Palatino Linotype" w:eastAsia="Arial" w:hAnsi="Palatino Linotype" w:cs="Arial"/>
                <w:sz w:val="18"/>
                <w:szCs w:val="18"/>
              </w:rPr>
            </w:pPr>
            <w:r w:rsidRPr="00574A0B">
              <w:rPr>
                <w:rFonts w:ascii="Palatino Linotype" w:eastAsia="Arial" w:hAnsi="Palatino Linotype" w:cs="Arial"/>
                <w:sz w:val="18"/>
                <w:szCs w:val="18"/>
              </w:rPr>
              <w:t>F</w:t>
            </w:r>
          </w:p>
        </w:tc>
        <w:tc>
          <w:tcPr>
            <w:tcW w:w="4450"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4FC87F50" w14:textId="77777777" w:rsidR="00574A0B" w:rsidRPr="00574A0B" w:rsidRDefault="00574A0B" w:rsidP="00574A0B">
            <w:pPr>
              <w:spacing w:after="0"/>
              <w:jc w:val="both"/>
              <w:rPr>
                <w:rFonts w:ascii="Palatino Linotype" w:hAnsi="Palatino Linotype"/>
                <w:sz w:val="18"/>
                <w:szCs w:val="18"/>
              </w:rPr>
            </w:pPr>
            <w:r w:rsidRPr="00574A0B">
              <w:rPr>
                <w:rFonts w:ascii="Palatino Linotype" w:hAnsi="Palatino Linotype" w:cs="Calibri"/>
                <w:color w:val="000000"/>
                <w:sz w:val="18"/>
                <w:szCs w:val="18"/>
              </w:rPr>
              <w:t>EPA (converted in CLP-equivalent classification)</w:t>
            </w:r>
          </w:p>
        </w:tc>
        <w:tc>
          <w:tcPr>
            <w:tcW w:w="5850"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59C8F4E1" w14:textId="77777777" w:rsidR="00574A0B" w:rsidRPr="00574A0B" w:rsidRDefault="00574A0B" w:rsidP="00574A0B">
            <w:pPr>
              <w:spacing w:after="0"/>
              <w:jc w:val="both"/>
              <w:rPr>
                <w:rFonts w:ascii="Palatino Linotype" w:hAnsi="Palatino Linotype" w:cs="Calibri"/>
                <w:color w:val="000000"/>
                <w:sz w:val="18"/>
                <w:szCs w:val="18"/>
                <w:lang w:val="it-IT"/>
              </w:rPr>
            </w:pPr>
            <w:r w:rsidRPr="00574A0B">
              <w:rPr>
                <w:rFonts w:ascii="Palatino Linotype" w:hAnsi="Palatino Linotype" w:cs="Calibri"/>
                <w:color w:val="000000"/>
                <w:sz w:val="18"/>
                <w:szCs w:val="18"/>
                <w:lang w:val="it-IT"/>
              </w:rPr>
              <w:t>EPA chemical classification converted in CLP CoC</w:t>
            </w:r>
          </w:p>
        </w:tc>
      </w:tr>
      <w:tr w:rsidR="00574A0B" w:rsidRPr="00574A0B" w14:paraId="232F7121" w14:textId="77777777" w:rsidTr="002F13F5">
        <w:trPr>
          <w:trHeight w:val="397"/>
          <w:jc w:val="center"/>
        </w:trPr>
        <w:tc>
          <w:tcPr>
            <w:tcW w:w="1182"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4F0B9792" w14:textId="77777777" w:rsidR="00574A0B" w:rsidRPr="00574A0B" w:rsidRDefault="00574A0B" w:rsidP="00574A0B">
            <w:pPr>
              <w:spacing w:after="0"/>
              <w:jc w:val="both"/>
              <w:rPr>
                <w:rFonts w:ascii="Palatino Linotype" w:eastAsia="Arial" w:hAnsi="Palatino Linotype" w:cs="Arial"/>
                <w:sz w:val="18"/>
                <w:szCs w:val="18"/>
              </w:rPr>
            </w:pPr>
            <w:r w:rsidRPr="00574A0B">
              <w:rPr>
                <w:rFonts w:ascii="Palatino Linotype" w:eastAsia="Arial" w:hAnsi="Palatino Linotype" w:cs="Arial"/>
                <w:sz w:val="18"/>
                <w:szCs w:val="18"/>
              </w:rPr>
              <w:t>G</w:t>
            </w:r>
          </w:p>
        </w:tc>
        <w:tc>
          <w:tcPr>
            <w:tcW w:w="4450"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0AC29788" w14:textId="77777777" w:rsidR="00574A0B" w:rsidRPr="00574A0B" w:rsidRDefault="00574A0B" w:rsidP="00574A0B">
            <w:pPr>
              <w:spacing w:after="0"/>
              <w:jc w:val="both"/>
              <w:rPr>
                <w:rFonts w:ascii="Palatino Linotype" w:hAnsi="Palatino Linotype"/>
                <w:sz w:val="18"/>
                <w:szCs w:val="18"/>
              </w:rPr>
            </w:pPr>
            <w:r w:rsidRPr="00574A0B">
              <w:rPr>
                <w:rFonts w:ascii="Palatino Linotype" w:hAnsi="Palatino Linotype" w:cs="Calibri"/>
                <w:color w:val="000000"/>
                <w:sz w:val="18"/>
                <w:szCs w:val="18"/>
              </w:rPr>
              <w:t>ACGIH (converted in CLP-equivalent classification)</w:t>
            </w:r>
          </w:p>
        </w:tc>
        <w:tc>
          <w:tcPr>
            <w:tcW w:w="5850"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663BE790" w14:textId="77777777" w:rsidR="00574A0B" w:rsidRPr="00574A0B" w:rsidRDefault="00574A0B" w:rsidP="00574A0B">
            <w:pPr>
              <w:spacing w:after="0"/>
              <w:jc w:val="both"/>
              <w:rPr>
                <w:rFonts w:ascii="Palatino Linotype" w:hAnsi="Palatino Linotype"/>
                <w:sz w:val="18"/>
                <w:szCs w:val="18"/>
              </w:rPr>
            </w:pPr>
            <w:r w:rsidRPr="00574A0B">
              <w:rPr>
                <w:rFonts w:ascii="Palatino Linotype" w:hAnsi="Palatino Linotype" w:cs="Calibri"/>
                <w:color w:val="000000"/>
                <w:sz w:val="18"/>
                <w:szCs w:val="18"/>
                <w:lang w:val="it-IT"/>
              </w:rPr>
              <w:t>ACGIH chemical classification converted in CLP CoC</w:t>
            </w:r>
          </w:p>
        </w:tc>
      </w:tr>
      <w:tr w:rsidR="00574A0B" w:rsidRPr="00574A0B" w14:paraId="104ADE7D" w14:textId="77777777" w:rsidTr="002F13F5">
        <w:trPr>
          <w:trHeight w:val="397"/>
          <w:jc w:val="center"/>
        </w:trPr>
        <w:tc>
          <w:tcPr>
            <w:tcW w:w="1182"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6E13D574" w14:textId="77777777" w:rsidR="00574A0B" w:rsidRPr="00574A0B" w:rsidRDefault="00574A0B" w:rsidP="00574A0B">
            <w:pPr>
              <w:spacing w:after="0"/>
              <w:jc w:val="both"/>
              <w:rPr>
                <w:rFonts w:ascii="Palatino Linotype" w:eastAsia="Arial" w:hAnsi="Palatino Linotype" w:cs="Arial"/>
                <w:sz w:val="18"/>
                <w:szCs w:val="18"/>
              </w:rPr>
            </w:pPr>
            <w:r w:rsidRPr="00574A0B">
              <w:rPr>
                <w:rFonts w:ascii="Palatino Linotype" w:eastAsia="Arial" w:hAnsi="Palatino Linotype" w:cs="Arial"/>
                <w:sz w:val="18"/>
                <w:szCs w:val="18"/>
              </w:rPr>
              <w:t>H</w:t>
            </w:r>
          </w:p>
        </w:tc>
        <w:tc>
          <w:tcPr>
            <w:tcW w:w="4450"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09F0B483" w14:textId="77777777" w:rsidR="00574A0B" w:rsidRPr="00574A0B" w:rsidRDefault="00574A0B" w:rsidP="00574A0B">
            <w:pPr>
              <w:spacing w:after="0"/>
              <w:jc w:val="both"/>
              <w:rPr>
                <w:rFonts w:ascii="Palatino Linotype" w:hAnsi="Palatino Linotype"/>
                <w:sz w:val="18"/>
                <w:szCs w:val="18"/>
              </w:rPr>
            </w:pPr>
            <w:r w:rsidRPr="00574A0B">
              <w:rPr>
                <w:rFonts w:ascii="Palatino Linotype" w:hAnsi="Palatino Linotype" w:cs="Calibri"/>
                <w:color w:val="000000"/>
                <w:sz w:val="18"/>
                <w:szCs w:val="18"/>
              </w:rPr>
              <w:t>NTP (converted in CLP-equivalent classification)</w:t>
            </w:r>
          </w:p>
        </w:tc>
        <w:tc>
          <w:tcPr>
            <w:tcW w:w="5850"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7249B252" w14:textId="77777777" w:rsidR="00574A0B" w:rsidRPr="00574A0B" w:rsidRDefault="00574A0B" w:rsidP="00574A0B">
            <w:pPr>
              <w:spacing w:after="0"/>
              <w:jc w:val="both"/>
              <w:rPr>
                <w:rFonts w:ascii="Palatino Linotype" w:hAnsi="Palatino Linotype" w:cs="Calibri"/>
                <w:color w:val="000000"/>
                <w:sz w:val="18"/>
                <w:szCs w:val="18"/>
                <w:lang w:val="it-IT"/>
              </w:rPr>
            </w:pPr>
            <w:r w:rsidRPr="00574A0B">
              <w:rPr>
                <w:rFonts w:ascii="Palatino Linotype" w:hAnsi="Palatino Linotype" w:cs="Calibri"/>
                <w:color w:val="000000"/>
                <w:sz w:val="18"/>
                <w:szCs w:val="18"/>
                <w:lang w:val="it-IT"/>
              </w:rPr>
              <w:t>NTP chemical classification converted in CLP CoC</w:t>
            </w:r>
          </w:p>
        </w:tc>
      </w:tr>
      <w:tr w:rsidR="00574A0B" w:rsidRPr="00574A0B" w14:paraId="761F4029" w14:textId="77777777" w:rsidTr="002F13F5">
        <w:trPr>
          <w:trHeight w:val="397"/>
          <w:jc w:val="center"/>
        </w:trPr>
        <w:tc>
          <w:tcPr>
            <w:tcW w:w="1182"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23462E10" w14:textId="77777777" w:rsidR="00574A0B" w:rsidRPr="00574A0B" w:rsidRDefault="00574A0B" w:rsidP="00574A0B">
            <w:pPr>
              <w:spacing w:after="0"/>
              <w:jc w:val="both"/>
              <w:rPr>
                <w:rFonts w:ascii="Palatino Linotype" w:eastAsia="Arial" w:hAnsi="Palatino Linotype" w:cs="Arial"/>
                <w:sz w:val="18"/>
                <w:szCs w:val="18"/>
              </w:rPr>
            </w:pPr>
            <w:r w:rsidRPr="00574A0B">
              <w:rPr>
                <w:rFonts w:ascii="Palatino Linotype" w:eastAsia="Arial" w:hAnsi="Palatino Linotype" w:cs="Arial"/>
                <w:sz w:val="18"/>
                <w:szCs w:val="18"/>
              </w:rPr>
              <w:t>I</w:t>
            </w:r>
          </w:p>
        </w:tc>
        <w:tc>
          <w:tcPr>
            <w:tcW w:w="4450"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5661EEAF" w14:textId="77777777" w:rsidR="00574A0B" w:rsidRPr="00574A0B" w:rsidRDefault="00574A0B" w:rsidP="00574A0B">
            <w:pPr>
              <w:spacing w:after="0"/>
              <w:jc w:val="both"/>
              <w:rPr>
                <w:rFonts w:ascii="Palatino Linotype" w:hAnsi="Palatino Linotype"/>
                <w:sz w:val="18"/>
                <w:szCs w:val="18"/>
              </w:rPr>
            </w:pPr>
            <w:r w:rsidRPr="00574A0B">
              <w:rPr>
                <w:rFonts w:ascii="Palatino Linotype" w:hAnsi="Palatino Linotype" w:cs="Calibri"/>
                <w:color w:val="000000"/>
                <w:sz w:val="18"/>
                <w:szCs w:val="18"/>
              </w:rPr>
              <w:t>NIOSH (converted in CLP-equivalent classification)</w:t>
            </w:r>
          </w:p>
        </w:tc>
        <w:tc>
          <w:tcPr>
            <w:tcW w:w="5850"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060E855F" w14:textId="77777777" w:rsidR="00574A0B" w:rsidRPr="00574A0B" w:rsidRDefault="00574A0B" w:rsidP="00574A0B">
            <w:pPr>
              <w:spacing w:after="0"/>
              <w:jc w:val="both"/>
              <w:rPr>
                <w:rFonts w:ascii="Palatino Linotype" w:hAnsi="Palatino Linotype"/>
                <w:sz w:val="18"/>
                <w:szCs w:val="18"/>
              </w:rPr>
            </w:pPr>
            <w:r w:rsidRPr="00574A0B">
              <w:rPr>
                <w:rFonts w:ascii="Palatino Linotype" w:hAnsi="Palatino Linotype" w:cs="Calibri"/>
                <w:color w:val="000000"/>
                <w:sz w:val="18"/>
                <w:szCs w:val="18"/>
              </w:rPr>
              <w:t>NIOSH chemical classification converted in CLP CoC</w:t>
            </w:r>
          </w:p>
        </w:tc>
      </w:tr>
      <w:tr w:rsidR="00574A0B" w:rsidRPr="00574A0B" w14:paraId="1E7B5115" w14:textId="77777777" w:rsidTr="002F13F5">
        <w:trPr>
          <w:trHeight w:val="397"/>
          <w:jc w:val="center"/>
        </w:trPr>
        <w:tc>
          <w:tcPr>
            <w:tcW w:w="1182"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27ED5D02" w14:textId="77777777" w:rsidR="00574A0B" w:rsidRPr="00574A0B" w:rsidRDefault="00574A0B" w:rsidP="00574A0B">
            <w:pPr>
              <w:spacing w:after="0"/>
              <w:jc w:val="both"/>
              <w:rPr>
                <w:rFonts w:ascii="Palatino Linotype" w:eastAsia="Arial" w:hAnsi="Palatino Linotype" w:cs="Arial"/>
                <w:sz w:val="18"/>
                <w:szCs w:val="18"/>
              </w:rPr>
            </w:pPr>
            <w:r w:rsidRPr="00574A0B">
              <w:rPr>
                <w:rFonts w:ascii="Palatino Linotype" w:eastAsia="Arial" w:hAnsi="Palatino Linotype" w:cs="Arial"/>
                <w:sz w:val="18"/>
                <w:szCs w:val="18"/>
              </w:rPr>
              <w:t>J</w:t>
            </w:r>
          </w:p>
        </w:tc>
        <w:tc>
          <w:tcPr>
            <w:tcW w:w="4450"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5815CFCB" w14:textId="77777777" w:rsidR="00574A0B" w:rsidRPr="00574A0B" w:rsidRDefault="00574A0B" w:rsidP="00574A0B">
            <w:pPr>
              <w:spacing w:after="0"/>
              <w:jc w:val="both"/>
              <w:rPr>
                <w:rFonts w:ascii="Palatino Linotype" w:hAnsi="Palatino Linotype"/>
                <w:sz w:val="18"/>
                <w:szCs w:val="18"/>
              </w:rPr>
            </w:pPr>
            <w:r w:rsidRPr="00574A0B">
              <w:rPr>
                <w:rFonts w:ascii="Palatino Linotype" w:eastAsia="Arial" w:hAnsi="Palatino Linotype" w:cs="Arial"/>
                <w:sz w:val="18"/>
                <w:szCs w:val="18"/>
              </w:rPr>
              <w:t>Note</w:t>
            </w:r>
          </w:p>
        </w:tc>
        <w:tc>
          <w:tcPr>
            <w:tcW w:w="5850"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57D1962E" w14:textId="77777777" w:rsidR="00574A0B" w:rsidRPr="00574A0B" w:rsidRDefault="00574A0B" w:rsidP="00574A0B">
            <w:pPr>
              <w:spacing w:after="0"/>
              <w:jc w:val="both"/>
              <w:rPr>
                <w:rFonts w:ascii="Palatino Linotype" w:hAnsi="Palatino Linotype" w:cs="Calibri"/>
                <w:color w:val="000000"/>
                <w:sz w:val="18"/>
                <w:szCs w:val="18"/>
                <w:lang w:val="it-IT"/>
              </w:rPr>
            </w:pPr>
            <w:r w:rsidRPr="00574A0B">
              <w:rPr>
                <w:rFonts w:ascii="Palatino Linotype" w:eastAsia="Arial" w:hAnsi="Palatino Linotype" w:cs="Arial"/>
                <w:sz w:val="18"/>
                <w:szCs w:val="18"/>
                <w:lang w:val="it-IT"/>
              </w:rPr>
              <w:t>Abbreviated notes</w:t>
            </w:r>
          </w:p>
        </w:tc>
      </w:tr>
      <w:tr w:rsidR="00574A0B" w:rsidRPr="00574A0B" w14:paraId="4096DBC9" w14:textId="77777777" w:rsidTr="002F13F5">
        <w:trPr>
          <w:trHeight w:val="397"/>
          <w:jc w:val="center"/>
        </w:trPr>
        <w:tc>
          <w:tcPr>
            <w:tcW w:w="1182"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7BE25B75" w14:textId="77777777" w:rsidR="00574A0B" w:rsidRPr="00574A0B" w:rsidRDefault="00574A0B" w:rsidP="00574A0B">
            <w:pPr>
              <w:spacing w:after="0"/>
              <w:jc w:val="both"/>
              <w:rPr>
                <w:rFonts w:ascii="Palatino Linotype" w:eastAsia="Arial" w:hAnsi="Palatino Linotype" w:cs="Arial"/>
                <w:sz w:val="18"/>
                <w:szCs w:val="18"/>
              </w:rPr>
            </w:pPr>
            <w:r w:rsidRPr="00574A0B">
              <w:rPr>
                <w:rFonts w:ascii="Palatino Linotype" w:eastAsia="Arial" w:hAnsi="Palatino Linotype" w:cs="Arial"/>
                <w:sz w:val="18"/>
                <w:szCs w:val="18"/>
              </w:rPr>
              <w:t>K</w:t>
            </w:r>
          </w:p>
        </w:tc>
        <w:tc>
          <w:tcPr>
            <w:tcW w:w="4450"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35DB86A0" w14:textId="77777777" w:rsidR="00574A0B" w:rsidRPr="00574A0B" w:rsidRDefault="00574A0B" w:rsidP="00574A0B">
            <w:pPr>
              <w:spacing w:after="0"/>
              <w:jc w:val="both"/>
              <w:rPr>
                <w:rFonts w:ascii="Palatino Linotype" w:hAnsi="Palatino Linotype"/>
                <w:sz w:val="18"/>
                <w:szCs w:val="18"/>
              </w:rPr>
            </w:pPr>
            <w:r w:rsidRPr="00574A0B">
              <w:rPr>
                <w:rFonts w:ascii="Palatino Linotype" w:eastAsia="Arial" w:hAnsi="Palatino Linotype" w:cs="Arial"/>
                <w:sz w:val="18"/>
                <w:szCs w:val="18"/>
              </w:rPr>
              <w:t>Added documentation</w:t>
            </w:r>
          </w:p>
        </w:tc>
        <w:tc>
          <w:tcPr>
            <w:tcW w:w="5850"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41C869FD" w14:textId="77777777" w:rsidR="00574A0B" w:rsidRPr="00574A0B" w:rsidRDefault="00574A0B" w:rsidP="00574A0B">
            <w:pPr>
              <w:spacing w:after="0"/>
              <w:jc w:val="both"/>
              <w:rPr>
                <w:rFonts w:ascii="Palatino Linotype" w:hAnsi="Palatino Linotype"/>
                <w:sz w:val="18"/>
                <w:szCs w:val="18"/>
              </w:rPr>
            </w:pPr>
            <w:r w:rsidRPr="00574A0B">
              <w:rPr>
                <w:rFonts w:ascii="Palatino Linotype" w:hAnsi="Palatino Linotype"/>
                <w:sz w:val="18"/>
                <w:szCs w:val="18"/>
              </w:rPr>
              <w:t>Links and other</w:t>
            </w:r>
          </w:p>
        </w:tc>
      </w:tr>
    </w:tbl>
    <w:p w14:paraId="767A95CB" w14:textId="77777777" w:rsidR="00574A0B" w:rsidRPr="00574A0B" w:rsidRDefault="00574A0B" w:rsidP="00574A0B">
      <w:pPr>
        <w:jc w:val="both"/>
        <w:rPr>
          <w:rFonts w:ascii="Palatino Linotype" w:hAnsi="Palatino Linotype"/>
          <w:sz w:val="18"/>
          <w:szCs w:val="18"/>
        </w:rPr>
      </w:pPr>
    </w:p>
    <w:p w14:paraId="57D17C8A" w14:textId="77777777" w:rsidR="00574A0B" w:rsidRPr="00574A0B" w:rsidRDefault="00574A0B" w:rsidP="00574A0B">
      <w:pPr>
        <w:jc w:val="both"/>
        <w:rPr>
          <w:rFonts w:ascii="Palatino Linotype" w:hAnsi="Palatino Linotype"/>
          <w:sz w:val="18"/>
          <w:szCs w:val="18"/>
        </w:rPr>
      </w:pPr>
    </w:p>
    <w:p w14:paraId="1AA39446" w14:textId="77777777" w:rsidR="00574A0B" w:rsidRPr="00574A0B" w:rsidRDefault="00574A0B" w:rsidP="00574A0B">
      <w:pPr>
        <w:suppressAutoHyphens w:val="0"/>
        <w:jc w:val="both"/>
        <w:rPr>
          <w:rFonts w:ascii="Palatino Linotype" w:hAnsi="Palatino Linotype"/>
          <w:sz w:val="18"/>
          <w:szCs w:val="18"/>
          <w:u w:val="single"/>
        </w:rPr>
      </w:pPr>
      <w:r w:rsidRPr="00574A0B">
        <w:rPr>
          <w:rFonts w:ascii="Palatino Linotype" w:hAnsi="Palatino Linotype"/>
          <w:sz w:val="18"/>
          <w:szCs w:val="18"/>
          <w:u w:val="single"/>
        </w:rPr>
        <w:br w:type="page"/>
      </w:r>
    </w:p>
    <w:p w14:paraId="107C089D" w14:textId="77777777" w:rsidR="00574A0B" w:rsidRPr="00574A0B" w:rsidRDefault="00574A0B" w:rsidP="00574A0B">
      <w:pPr>
        <w:pStyle w:val="pf0"/>
        <w:jc w:val="both"/>
        <w:rPr>
          <w:rFonts w:ascii="Palatino Linotype" w:hAnsi="Palatino Linotype" w:cs="Segoe UI"/>
          <w:sz w:val="20"/>
          <w:szCs w:val="20"/>
          <w:lang w:val="it-IT"/>
        </w:rPr>
      </w:pPr>
      <w:r w:rsidRPr="00574A0B">
        <w:rPr>
          <w:rFonts w:ascii="Palatino Linotype" w:hAnsi="Palatino Linotype"/>
          <w:sz w:val="20"/>
          <w:szCs w:val="20"/>
          <w:u w:val="single"/>
          <w:lang w:val="it-IT"/>
        </w:rPr>
        <w:lastRenderedPageBreak/>
        <w:t xml:space="preserve">PART 2: ORIGINAL CoCs. </w:t>
      </w:r>
    </w:p>
    <w:tbl>
      <w:tblPr>
        <w:tblW w:w="13954" w:type="dxa"/>
        <w:jc w:val="center"/>
        <w:tblCellMar>
          <w:left w:w="10" w:type="dxa"/>
          <w:right w:w="10" w:type="dxa"/>
        </w:tblCellMar>
        <w:tblLook w:val="04A0" w:firstRow="1" w:lastRow="0" w:firstColumn="1" w:lastColumn="0" w:noHBand="0" w:noVBand="1"/>
      </w:tblPr>
      <w:tblGrid>
        <w:gridCol w:w="1256"/>
        <w:gridCol w:w="3496"/>
        <w:gridCol w:w="602"/>
        <w:gridCol w:w="842"/>
        <w:gridCol w:w="2378"/>
        <w:gridCol w:w="1680"/>
        <w:gridCol w:w="2496"/>
        <w:gridCol w:w="1204"/>
      </w:tblGrid>
      <w:tr w:rsidR="00574A0B" w:rsidRPr="00574A0B" w14:paraId="5665E846" w14:textId="77777777" w:rsidTr="00574A0B">
        <w:trPr>
          <w:trHeight w:val="557"/>
          <w:jc w:val="center"/>
        </w:trPr>
        <w:tc>
          <w:tcPr>
            <w:tcW w:w="13954" w:type="dxa"/>
            <w:gridSpan w:val="8"/>
            <w:tcBorders>
              <w:bottom w:val="single" w:sz="4" w:space="0" w:color="000000" w:themeColor="text1"/>
            </w:tcBorders>
            <w:shd w:val="clear" w:color="auto" w:fill="auto"/>
            <w:tcMar>
              <w:top w:w="0" w:type="dxa"/>
              <w:left w:w="108" w:type="dxa"/>
              <w:bottom w:w="0" w:type="dxa"/>
              <w:right w:w="108" w:type="dxa"/>
            </w:tcMar>
            <w:vAlign w:val="center"/>
          </w:tcPr>
          <w:p w14:paraId="016337F2" w14:textId="77777777" w:rsidR="00574A0B" w:rsidRPr="00574A0B" w:rsidRDefault="00574A0B" w:rsidP="00574A0B">
            <w:pPr>
              <w:spacing w:after="0"/>
              <w:jc w:val="both"/>
              <w:rPr>
                <w:rFonts w:ascii="Palatino Linotype" w:hAnsi="Palatino Linotype" w:cs="Calibri"/>
                <w:b/>
                <w:bCs/>
                <w:color w:val="000000"/>
                <w:sz w:val="18"/>
                <w:szCs w:val="18"/>
              </w:rPr>
            </w:pPr>
            <w:bookmarkStart w:id="0" w:name="_Hlk136857038"/>
            <w:r w:rsidRPr="00574A0B">
              <w:rPr>
                <w:rFonts w:ascii="Palatino Linotype" w:hAnsi="Palatino Linotype" w:cs="Calibri"/>
                <w:b/>
                <w:bCs/>
                <w:color w:val="000000" w:themeColor="text1"/>
                <w:sz w:val="18"/>
                <w:szCs w:val="18"/>
              </w:rPr>
              <w:t>Table S3. Original CLP, IARC, EPA, ACGIH, NTP and NIOSH classification.</w:t>
            </w:r>
          </w:p>
        </w:tc>
      </w:tr>
      <w:tr w:rsidR="00574A0B" w:rsidRPr="00574A0B" w14:paraId="5292948F" w14:textId="77777777" w:rsidTr="00574A0B">
        <w:trPr>
          <w:trHeight w:val="557"/>
          <w:jc w:val="center"/>
        </w:trPr>
        <w:tc>
          <w:tcPr>
            <w:tcW w:w="12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E8CA976"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CAS</w:t>
            </w:r>
          </w:p>
        </w:tc>
        <w:tc>
          <w:tcPr>
            <w:tcW w:w="3496" w:type="dxa"/>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54DE59E"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CLP Name</w:t>
            </w:r>
          </w:p>
        </w:tc>
        <w:tc>
          <w:tcPr>
            <w:tcW w:w="602" w:type="dxa"/>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86E9864"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CLP</w:t>
            </w:r>
          </w:p>
        </w:tc>
        <w:tc>
          <w:tcPr>
            <w:tcW w:w="842" w:type="dxa"/>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5D924CB"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IARC</w:t>
            </w:r>
          </w:p>
        </w:tc>
        <w:tc>
          <w:tcPr>
            <w:tcW w:w="2378" w:type="dxa"/>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665723D"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EPA</w:t>
            </w:r>
          </w:p>
        </w:tc>
        <w:tc>
          <w:tcPr>
            <w:tcW w:w="1680" w:type="dxa"/>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CDC569E"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ACGIH</w:t>
            </w:r>
          </w:p>
        </w:tc>
        <w:tc>
          <w:tcPr>
            <w:tcW w:w="2496" w:type="dxa"/>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BF3B7AD" w14:textId="276D5D8F"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NTP</w:t>
            </w:r>
          </w:p>
        </w:tc>
        <w:tc>
          <w:tcPr>
            <w:tcW w:w="1204" w:type="dxa"/>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FDA3E3D"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 xml:space="preserve">NIOSH </w:t>
            </w:r>
            <w:r w:rsidRPr="00574A0B">
              <w:rPr>
                <w:rFonts w:ascii="Palatino Linotype" w:hAnsi="Palatino Linotype" w:cs="Calibri"/>
                <w:b/>
                <w:bCs/>
                <w:color w:val="000000"/>
                <w:sz w:val="18"/>
                <w:szCs w:val="18"/>
              </w:rPr>
              <w:br/>
            </w:r>
          </w:p>
        </w:tc>
      </w:tr>
      <w:tr w:rsidR="00574A0B" w:rsidRPr="00574A0B" w14:paraId="1EC84DBE"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C5A091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70-25-7</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51B9AB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1-methyl-3-nitro-1-nitrosoguanidine</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F0B0C6A"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5E7FF3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2A</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037EB55"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themeColor="text1"/>
                <w:sz w:val="18"/>
                <w:szCs w:val="18"/>
              </w:rPr>
              <w:t>na</w:t>
            </w:r>
            <w:proofErr w:type="spellEnd"/>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C4BCE62"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339496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Reasonably Anticipated </w:t>
            </w:r>
            <w:proofErr w:type="gramStart"/>
            <w:r w:rsidRPr="00574A0B">
              <w:rPr>
                <w:rFonts w:ascii="Palatino Linotype" w:hAnsi="Palatino Linotype" w:cs="Calibri"/>
                <w:color w:val="000000"/>
                <w:sz w:val="18"/>
                <w:szCs w:val="18"/>
              </w:rPr>
              <w:t>To</w:t>
            </w:r>
            <w:proofErr w:type="gramEnd"/>
            <w:r w:rsidRPr="00574A0B">
              <w:rPr>
                <w:rFonts w:ascii="Palatino Linotype" w:hAnsi="Palatino Linotype" w:cs="Calibri"/>
                <w:color w:val="000000"/>
                <w:sz w:val="18"/>
                <w:szCs w:val="18"/>
              </w:rPr>
              <w:t xml:space="preserve">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7C229B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r>
      <w:tr w:rsidR="00574A0B" w:rsidRPr="00574A0B" w14:paraId="3D720AD7"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55B4533"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96-12-8</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97A5A7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1,2-dibromo-3-chloropropane</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5ED7621"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1D97CE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2B</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F984949"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themeColor="text1"/>
                <w:sz w:val="18"/>
                <w:szCs w:val="18"/>
              </w:rPr>
              <w:t>na</w:t>
            </w:r>
            <w:proofErr w:type="spellEnd"/>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04039EE"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AFB4A1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Reasonably Anticipated </w:t>
            </w:r>
            <w:proofErr w:type="gramStart"/>
            <w:r w:rsidRPr="00574A0B">
              <w:rPr>
                <w:rFonts w:ascii="Palatino Linotype" w:hAnsi="Palatino Linotype" w:cs="Calibri"/>
                <w:color w:val="000000"/>
                <w:sz w:val="18"/>
                <w:szCs w:val="18"/>
              </w:rPr>
              <w:t>To</w:t>
            </w:r>
            <w:proofErr w:type="gramEnd"/>
            <w:r w:rsidRPr="00574A0B">
              <w:rPr>
                <w:rFonts w:ascii="Palatino Linotype" w:hAnsi="Palatino Linotype" w:cs="Calibri"/>
                <w:color w:val="000000"/>
                <w:sz w:val="18"/>
                <w:szCs w:val="18"/>
              </w:rPr>
              <w:t xml:space="preserve">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555F3A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1EE4E95E"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B16AF8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1746-01-6</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058843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2,3,7,8-tetrachlorodibenzo[</w:t>
            </w:r>
            <w:proofErr w:type="spellStart"/>
            <w:proofErr w:type="gramStart"/>
            <w:r w:rsidRPr="00574A0B">
              <w:rPr>
                <w:rFonts w:ascii="Palatino Linotype" w:hAnsi="Palatino Linotype" w:cs="Calibri"/>
                <w:color w:val="000000"/>
                <w:sz w:val="18"/>
                <w:szCs w:val="18"/>
              </w:rPr>
              <w:t>b,e</w:t>
            </w:r>
            <w:proofErr w:type="spellEnd"/>
            <w:proofErr w:type="gramEnd"/>
            <w:r w:rsidRPr="00574A0B">
              <w:rPr>
                <w:rFonts w:ascii="Palatino Linotype" w:hAnsi="Palatino Linotype" w:cs="Calibri"/>
                <w:color w:val="000000"/>
                <w:sz w:val="18"/>
                <w:szCs w:val="18"/>
              </w:rPr>
              <w:t>][1,4]dioxin</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ED51855"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NO</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013535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071F27F"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themeColor="text1"/>
                <w:sz w:val="18"/>
                <w:szCs w:val="18"/>
              </w:rPr>
              <w:t>na</w:t>
            </w:r>
            <w:proofErr w:type="spellEnd"/>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E70D890"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A30F1C3"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Known To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2B7C3F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670C708A"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ED9757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71-43-2</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77B560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benzene</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1A02C8D"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1A</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8D9E72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A868DE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Carcinogenic to Humans</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6FEA79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A1</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271240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Known To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97EF86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44045308"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346584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542-88-1</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CB5056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bis(chloromethyl) ether; </w:t>
            </w:r>
            <w:proofErr w:type="spellStart"/>
            <w:r w:rsidRPr="00574A0B">
              <w:rPr>
                <w:rFonts w:ascii="Palatino Linotype" w:hAnsi="Palatino Linotype" w:cs="Calibri"/>
                <w:color w:val="000000"/>
                <w:sz w:val="18"/>
                <w:szCs w:val="18"/>
              </w:rPr>
              <w:t>oxybis</w:t>
            </w:r>
            <w:proofErr w:type="spellEnd"/>
            <w:r w:rsidRPr="00574A0B">
              <w:rPr>
                <w:rFonts w:ascii="Palatino Linotype" w:hAnsi="Palatino Linotype" w:cs="Calibri"/>
                <w:color w:val="000000"/>
                <w:sz w:val="18"/>
                <w:szCs w:val="18"/>
              </w:rPr>
              <w:t>(chloromethane)</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79C9B40"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1A</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DFCE2D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997C80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Carcinogenic to Humans</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EE1475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A1</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37B11E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Known To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369919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767055DA"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4F244A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12001-28-4; 132207-32-0; 12172-73-5; </w:t>
            </w:r>
            <w:r w:rsidRPr="00574A0B">
              <w:rPr>
                <w:rFonts w:ascii="Palatino Linotype" w:hAnsi="Palatino Linotype" w:cs="Calibri"/>
                <w:color w:val="000000"/>
                <w:sz w:val="18"/>
                <w:szCs w:val="18"/>
              </w:rPr>
              <w:br/>
              <w:t xml:space="preserve">77536-66-4; 77536-68-6; 77536-67-5; </w:t>
            </w:r>
            <w:r w:rsidRPr="00574A0B">
              <w:rPr>
                <w:rFonts w:ascii="Palatino Linotype" w:hAnsi="Palatino Linotype" w:cs="Calibri"/>
                <w:color w:val="000000"/>
                <w:sz w:val="18"/>
                <w:szCs w:val="18"/>
              </w:rPr>
              <w:br/>
              <w:t>12001-29-5</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D419AD6" w14:textId="77777777" w:rsidR="00574A0B" w:rsidRPr="00574A0B" w:rsidRDefault="00574A0B" w:rsidP="00574A0B">
            <w:pPr>
              <w:spacing w:after="0"/>
              <w:jc w:val="both"/>
              <w:rPr>
                <w:rFonts w:ascii="Palatino Linotype" w:hAnsi="Palatino Linotype" w:cs="Calibri"/>
                <w:color w:val="000000"/>
                <w:sz w:val="18"/>
                <w:szCs w:val="18"/>
                <w:lang w:val="it-IT"/>
              </w:rPr>
            </w:pPr>
            <w:r w:rsidRPr="00574A0B">
              <w:rPr>
                <w:rFonts w:ascii="Palatino Linotype" w:hAnsi="Palatino Linotype" w:cs="Calibri"/>
                <w:color w:val="000000"/>
                <w:sz w:val="18"/>
                <w:szCs w:val="18"/>
                <w:lang w:val="it-IT"/>
              </w:rPr>
              <w:t>Asbestos</w:t>
            </w:r>
            <w:r w:rsidRPr="00574A0B">
              <w:rPr>
                <w:rFonts w:ascii="Palatino Linotype" w:hAnsi="Palatino Linotype" w:cs="Calibri"/>
                <w:color w:val="000000"/>
                <w:sz w:val="18"/>
                <w:szCs w:val="18"/>
                <w:lang w:val="it-IT"/>
              </w:rPr>
              <w:br/>
              <w:t>[actinolite, amosite (grunerite), antofillite, crisotilo, crocidolite, tremolite]</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8DDAC21"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1A</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B21442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640880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Carcinogenic to Humans</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4AF31B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A1</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011E8C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Known To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A1D05B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3E551435"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E9A846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75-01-4</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8D5649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vinyl chloride; chloroethylene</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D7FD4A9"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1A</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C0E23E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583F37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Carcinogenic to Humans</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220E07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A1</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24F4DA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Known To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763E50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15E41F16"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0F4FB9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1336-36-3</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1657F0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polychlorobiphenyls; PCB</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DC69326"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NO</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607D25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51D8D5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Likely to be Carcinogenic to Humans</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9C49A8C"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669D96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reasonably Anticipated </w:t>
            </w:r>
            <w:proofErr w:type="gramStart"/>
            <w:r w:rsidRPr="00574A0B">
              <w:rPr>
                <w:rFonts w:ascii="Palatino Linotype" w:hAnsi="Palatino Linotype" w:cs="Calibri"/>
                <w:color w:val="000000"/>
                <w:sz w:val="18"/>
                <w:szCs w:val="18"/>
              </w:rPr>
              <w:t>To</w:t>
            </w:r>
            <w:proofErr w:type="gramEnd"/>
            <w:r w:rsidRPr="00574A0B">
              <w:rPr>
                <w:rFonts w:ascii="Palatino Linotype" w:hAnsi="Palatino Linotype" w:cs="Calibri"/>
                <w:color w:val="000000"/>
                <w:sz w:val="18"/>
                <w:szCs w:val="18"/>
              </w:rPr>
              <w:t xml:space="preserve">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5C7325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r>
      <w:tr w:rsidR="00574A0B" w:rsidRPr="00574A0B" w14:paraId="43555DA3"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B8947C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106-89-8</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C93DE1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1-chloro-2,3-epoxypropane; </w:t>
            </w:r>
            <w:proofErr w:type="spellStart"/>
            <w:r w:rsidRPr="00574A0B">
              <w:rPr>
                <w:rFonts w:ascii="Palatino Linotype" w:hAnsi="Palatino Linotype" w:cs="Calibri"/>
                <w:color w:val="000000"/>
                <w:sz w:val="18"/>
                <w:szCs w:val="18"/>
              </w:rPr>
              <w:t>epichlorhydrin</w:t>
            </w:r>
            <w:proofErr w:type="spellEnd"/>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FBBB368"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EDE663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2A</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503FFC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Likely to be Carcinogenic to Humans</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5777CB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A3</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3F9082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Reasonably Anticipated </w:t>
            </w:r>
            <w:proofErr w:type="gramStart"/>
            <w:r w:rsidRPr="00574A0B">
              <w:rPr>
                <w:rFonts w:ascii="Palatino Linotype" w:hAnsi="Palatino Linotype" w:cs="Calibri"/>
                <w:color w:val="000000"/>
                <w:sz w:val="18"/>
                <w:szCs w:val="18"/>
              </w:rPr>
              <w:t>To</w:t>
            </w:r>
            <w:proofErr w:type="gramEnd"/>
            <w:r w:rsidRPr="00574A0B">
              <w:rPr>
                <w:rFonts w:ascii="Palatino Linotype" w:hAnsi="Palatino Linotype" w:cs="Calibri"/>
                <w:color w:val="000000"/>
                <w:sz w:val="18"/>
                <w:szCs w:val="18"/>
              </w:rPr>
              <w:t xml:space="preserve">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3BB4BB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1B510E3A"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CF6171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50-00-0</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7E0EE9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formaldehyde</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B2E5F97"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D15EEE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D7C20D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Likely to be Carcinogenic to Humans</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E03AB2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A1</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DCA882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Known To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DD54F5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7DC4620A"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F9B903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50-32-8</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DF7D928" w14:textId="77777777" w:rsidR="00574A0B" w:rsidRPr="00574A0B" w:rsidRDefault="00574A0B" w:rsidP="00574A0B">
            <w:pPr>
              <w:spacing w:after="0"/>
              <w:jc w:val="both"/>
              <w:rPr>
                <w:rFonts w:ascii="Palatino Linotype" w:hAnsi="Palatino Linotype" w:cs="Calibri"/>
                <w:color w:val="000000"/>
                <w:sz w:val="18"/>
                <w:szCs w:val="18"/>
                <w:lang w:val="it-IT"/>
              </w:rPr>
            </w:pPr>
            <w:r w:rsidRPr="00574A0B">
              <w:rPr>
                <w:rFonts w:ascii="Palatino Linotype" w:hAnsi="Palatino Linotype" w:cs="Calibri"/>
                <w:color w:val="000000"/>
                <w:sz w:val="18"/>
                <w:szCs w:val="18"/>
                <w:lang w:val="it-IT"/>
              </w:rPr>
              <w:t>benzo[a]pyrene; benzo[def]chrysene</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852AB33"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67E8AE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FA4D0A3"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Carcinogenic to Humans</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0E4C09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A2</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2BCAC8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Reasonably Anticipated </w:t>
            </w:r>
            <w:proofErr w:type="gramStart"/>
            <w:r w:rsidRPr="00574A0B">
              <w:rPr>
                <w:rFonts w:ascii="Palatino Linotype" w:hAnsi="Palatino Linotype" w:cs="Calibri"/>
                <w:color w:val="000000"/>
                <w:sz w:val="18"/>
                <w:szCs w:val="18"/>
              </w:rPr>
              <w:t>To</w:t>
            </w:r>
            <w:proofErr w:type="gramEnd"/>
            <w:r w:rsidRPr="00574A0B">
              <w:rPr>
                <w:rFonts w:ascii="Palatino Linotype" w:hAnsi="Palatino Linotype" w:cs="Calibri"/>
                <w:color w:val="000000"/>
                <w:sz w:val="18"/>
                <w:szCs w:val="18"/>
              </w:rPr>
              <w:t xml:space="preserve">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B34A5A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r>
      <w:tr w:rsidR="00574A0B" w:rsidRPr="00574A0B" w14:paraId="1F3FAC19"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1F2206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75-21-8</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0D2ED1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ethylene oxide;</w:t>
            </w:r>
            <w:r w:rsidRPr="00574A0B">
              <w:rPr>
                <w:rFonts w:ascii="Palatino Linotype" w:hAnsi="Palatino Linotype" w:cs="Calibri"/>
                <w:color w:val="000000"/>
                <w:sz w:val="18"/>
                <w:szCs w:val="18"/>
              </w:rPr>
              <w:br/>
              <w:t>oxirane</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6DF1A38"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7FDC87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E0022D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Carcinogenic to Humans</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645995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A2</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718E64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Known To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147817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1783BCF2"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8B9EF1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lastRenderedPageBreak/>
              <w:t>127-18-4</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015D4B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tetrachloroethylene</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08E5363"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2</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F21CDD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2A</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EE17E0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Likely to be Carcinogenic to Humans</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BACA7B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A3</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9ABC54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Reasonably Anticipated </w:t>
            </w:r>
            <w:proofErr w:type="gramStart"/>
            <w:r w:rsidRPr="00574A0B">
              <w:rPr>
                <w:rFonts w:ascii="Palatino Linotype" w:hAnsi="Palatino Linotype" w:cs="Calibri"/>
                <w:color w:val="000000"/>
                <w:sz w:val="18"/>
                <w:szCs w:val="18"/>
              </w:rPr>
              <w:t>To</w:t>
            </w:r>
            <w:proofErr w:type="gramEnd"/>
            <w:r w:rsidRPr="00574A0B">
              <w:rPr>
                <w:rFonts w:ascii="Palatino Linotype" w:hAnsi="Palatino Linotype" w:cs="Calibri"/>
                <w:color w:val="000000"/>
                <w:sz w:val="18"/>
                <w:szCs w:val="18"/>
              </w:rPr>
              <w:t xml:space="preserve">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DBC9A9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098968A1"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3F44FD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1327-53-3</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EA74F8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diarsenic trioxide; arsenic trioxide</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3A2F43E"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1A</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D80AE3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CA8369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Carcinogenic to Humans</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C432B0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A1</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7D776A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Known To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FEFB1E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61B1AE08"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77F9D4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1303-28-2</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5C2E212" w14:textId="77777777" w:rsidR="00574A0B" w:rsidRPr="00574A0B" w:rsidRDefault="00574A0B" w:rsidP="00574A0B">
            <w:pPr>
              <w:spacing w:after="0"/>
              <w:jc w:val="both"/>
              <w:rPr>
                <w:rFonts w:ascii="Palatino Linotype" w:hAnsi="Palatino Linotype" w:cs="Calibri"/>
                <w:color w:val="000000"/>
                <w:sz w:val="18"/>
                <w:szCs w:val="18"/>
                <w:lang w:val="it-IT"/>
              </w:rPr>
            </w:pPr>
            <w:r w:rsidRPr="00574A0B">
              <w:rPr>
                <w:rFonts w:ascii="Palatino Linotype" w:hAnsi="Palatino Linotype" w:cs="Calibri"/>
                <w:color w:val="000000"/>
                <w:sz w:val="18"/>
                <w:szCs w:val="18"/>
                <w:lang w:val="it-IT"/>
              </w:rPr>
              <w:t>diarsenic pentaoxide; arsenic pentoxide; arsenic oxide</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067CED7"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1A</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976E32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0F508D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Carcinogenic to Humans</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361DAE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A1</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C16C65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Known To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0C431A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63FDD47A"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86E44FD"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themeColor="text1"/>
                <w:sz w:val="18"/>
                <w:szCs w:val="18"/>
              </w:rPr>
              <w:t>na</w:t>
            </w:r>
            <w:proofErr w:type="spellEnd"/>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959A72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arsenic acid and its salts </w:t>
            </w:r>
            <w:proofErr w:type="gramStart"/>
            <w:r w:rsidRPr="00574A0B">
              <w:rPr>
                <w:rFonts w:ascii="Palatino Linotype" w:hAnsi="Palatino Linotype" w:cs="Calibri"/>
                <w:color w:val="000000"/>
                <w:sz w:val="18"/>
                <w:szCs w:val="18"/>
              </w:rPr>
              <w:t>with the exception of</w:t>
            </w:r>
            <w:proofErr w:type="gramEnd"/>
            <w:r w:rsidRPr="00574A0B">
              <w:rPr>
                <w:rFonts w:ascii="Palatino Linotype" w:hAnsi="Palatino Linotype" w:cs="Calibri"/>
                <w:color w:val="000000"/>
                <w:sz w:val="18"/>
                <w:szCs w:val="18"/>
              </w:rPr>
              <w:t xml:space="preserve"> those specified elsewhere in this Annex</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F6F608F"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1A</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ED8276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56CE2B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Carcinogenic to Humans</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D41DB0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A1</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27C418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Known To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3EADBC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07819944"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BCD4A3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107-06-2</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DA4665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1,2-dichloroethane; ethylene dichloride</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6F7BD7A"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92CB3E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2B</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2FF9DA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Likely to be Carcinogenic to Humans</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3501AF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A4</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3271C8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Reasonably Anticipated </w:t>
            </w:r>
            <w:proofErr w:type="gramStart"/>
            <w:r w:rsidRPr="00574A0B">
              <w:rPr>
                <w:rFonts w:ascii="Palatino Linotype" w:hAnsi="Palatino Linotype" w:cs="Calibri"/>
                <w:color w:val="000000"/>
                <w:sz w:val="18"/>
                <w:szCs w:val="18"/>
              </w:rPr>
              <w:t>To</w:t>
            </w:r>
            <w:proofErr w:type="gramEnd"/>
            <w:r w:rsidRPr="00574A0B">
              <w:rPr>
                <w:rFonts w:ascii="Palatino Linotype" w:hAnsi="Palatino Linotype" w:cs="Calibri"/>
                <w:color w:val="000000"/>
                <w:sz w:val="18"/>
                <w:szCs w:val="18"/>
              </w:rPr>
              <w:t xml:space="preserve">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E7EF4C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72C83546"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1E17BC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101-14-4</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25746DC" w14:textId="77777777" w:rsidR="00574A0B" w:rsidRPr="00574A0B" w:rsidRDefault="00574A0B" w:rsidP="00574A0B">
            <w:pPr>
              <w:spacing w:after="0"/>
              <w:jc w:val="both"/>
              <w:rPr>
                <w:rFonts w:ascii="Palatino Linotype" w:hAnsi="Palatino Linotype" w:cs="Calibri"/>
                <w:color w:val="000000"/>
                <w:sz w:val="18"/>
                <w:szCs w:val="18"/>
                <w:lang w:val="it-IT"/>
              </w:rPr>
            </w:pPr>
            <w:r w:rsidRPr="00574A0B">
              <w:rPr>
                <w:rFonts w:ascii="Palatino Linotype" w:hAnsi="Palatino Linotype" w:cs="Calibri"/>
                <w:color w:val="000000"/>
                <w:sz w:val="18"/>
                <w:szCs w:val="18"/>
                <w:lang w:val="it-IT"/>
              </w:rPr>
              <w:t>2,2'-dichloro-4,4'-methylenedianiline; 4,4'-methylene bis(2-chloroaniline)</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946222A"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299809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5E7312A"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156125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A2</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E09832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Reasonably Anticipated </w:t>
            </w:r>
            <w:proofErr w:type="gramStart"/>
            <w:r w:rsidRPr="00574A0B">
              <w:rPr>
                <w:rFonts w:ascii="Palatino Linotype" w:hAnsi="Palatino Linotype" w:cs="Calibri"/>
                <w:color w:val="000000"/>
                <w:sz w:val="18"/>
                <w:szCs w:val="18"/>
              </w:rPr>
              <w:t>To</w:t>
            </w:r>
            <w:proofErr w:type="gramEnd"/>
            <w:r w:rsidRPr="00574A0B">
              <w:rPr>
                <w:rFonts w:ascii="Palatino Linotype" w:hAnsi="Palatino Linotype" w:cs="Calibri"/>
                <w:color w:val="000000"/>
                <w:sz w:val="18"/>
                <w:szCs w:val="18"/>
              </w:rPr>
              <w:t xml:space="preserve">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DF8F47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14B2CEE8"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5B0C4C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24613-89-6</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979D3F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dichromium tris(chromate); chromium III chromate; chromic chromate</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1C69EFA"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BCD9F4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A646B6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Carcinogenic to Humans</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979C5A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A1</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FA18DF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Known To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3CEEEF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183FE6AD"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AB844D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7789-06-2</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A35CC8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strontium chromate</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CF49B34"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EF3086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C967AF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Carcinogenic to Humans</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3F9036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A1</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303F81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Known To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A52096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7F9AB5A2"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681330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11103-86-9</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5900FA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zinc chromates including zinc potassium chromate</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2B64228"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1A</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514B7F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6E385B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Carcinogenic to Humans</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18D59F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A1</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6C0C06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Known To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BA121C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5CD79E04"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D370F9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98-87-3</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45F25B1" w14:textId="77777777" w:rsidR="00574A0B" w:rsidRPr="00574A0B" w:rsidRDefault="00574A0B" w:rsidP="00574A0B">
            <w:pPr>
              <w:spacing w:after="0"/>
              <w:jc w:val="both"/>
              <w:rPr>
                <w:rFonts w:ascii="Palatino Linotype" w:hAnsi="Palatino Linotype"/>
                <w:sz w:val="18"/>
                <w:szCs w:val="18"/>
                <w:lang w:val="it-IT"/>
              </w:rPr>
            </w:pPr>
            <w:proofErr w:type="gramStart"/>
            <w:r w:rsidRPr="00574A0B">
              <w:rPr>
                <w:rFonts w:ascii="Palatino Linotype" w:hAnsi="Palatino Linotype" w:cs="Calibri"/>
                <w:color w:val="000000"/>
                <w:sz w:val="18"/>
                <w:szCs w:val="18"/>
              </w:rPr>
              <w:t>α</w:t>
            </w:r>
            <w:r w:rsidRPr="00574A0B">
              <w:rPr>
                <w:rFonts w:ascii="Palatino Linotype" w:hAnsi="Palatino Linotype" w:cs="Calibri"/>
                <w:color w:val="000000"/>
                <w:sz w:val="18"/>
                <w:szCs w:val="18"/>
                <w:lang w:val="it-IT"/>
              </w:rPr>
              <w:t>,</w:t>
            </w:r>
            <w:r w:rsidRPr="00574A0B">
              <w:rPr>
                <w:rFonts w:ascii="Palatino Linotype" w:hAnsi="Palatino Linotype" w:cs="Calibri"/>
                <w:color w:val="000000"/>
                <w:sz w:val="18"/>
                <w:szCs w:val="18"/>
              </w:rPr>
              <w:t>α</w:t>
            </w:r>
            <w:proofErr w:type="gramEnd"/>
            <w:r w:rsidRPr="00574A0B">
              <w:rPr>
                <w:rFonts w:ascii="Palatino Linotype" w:hAnsi="Palatino Linotype" w:cs="Calibri"/>
                <w:color w:val="000000"/>
                <w:sz w:val="18"/>
                <w:szCs w:val="18"/>
                <w:lang w:val="it-IT"/>
              </w:rPr>
              <w:t>-dichlorotoluene; benzylidene chloride; benzal chloride</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135FCE7"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2</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F33D84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2A</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2FDC628"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CA7DD1C"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EDA64F8"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B606A3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r>
      <w:tr w:rsidR="00574A0B" w:rsidRPr="00574A0B" w14:paraId="24410269"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6D5D7B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100-44-7</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4C186A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α-chlorotoluene; benzyl chloride</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F56D80E"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1AB7DC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2A</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B06374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Likely to be Carcinogenic to Humans</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882965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A3</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4CEB716"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952B04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r>
      <w:tr w:rsidR="00574A0B" w:rsidRPr="00574A0B" w14:paraId="412770A5"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D064A9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98-88-4</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568518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benzoyl chloride</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E0C9DC2"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NO</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50CDCA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2A</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97A40A5"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20EE07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A4</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FC53B79"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C87648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r>
      <w:tr w:rsidR="00574A0B" w:rsidRPr="00574A0B" w14:paraId="6AD487FD"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119443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53-70-3</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15B608D"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dibenz</w:t>
            </w:r>
            <w:proofErr w:type="spellEnd"/>
            <w:r w:rsidRPr="00574A0B">
              <w:rPr>
                <w:rFonts w:ascii="Palatino Linotype" w:hAnsi="Palatino Linotype" w:cs="Calibri"/>
                <w:color w:val="000000"/>
                <w:sz w:val="18"/>
                <w:szCs w:val="18"/>
              </w:rPr>
              <w:t>[</w:t>
            </w:r>
            <w:proofErr w:type="spellStart"/>
            <w:proofErr w:type="gramStart"/>
            <w:r w:rsidRPr="00574A0B">
              <w:rPr>
                <w:rFonts w:ascii="Palatino Linotype" w:hAnsi="Palatino Linotype" w:cs="Calibri"/>
                <w:color w:val="000000"/>
                <w:sz w:val="18"/>
                <w:szCs w:val="18"/>
              </w:rPr>
              <w:t>a,h</w:t>
            </w:r>
            <w:proofErr w:type="spellEnd"/>
            <w:proofErr w:type="gramEnd"/>
            <w:r w:rsidRPr="00574A0B">
              <w:rPr>
                <w:rFonts w:ascii="Palatino Linotype" w:hAnsi="Palatino Linotype" w:cs="Calibri"/>
                <w:color w:val="000000"/>
                <w:sz w:val="18"/>
                <w:szCs w:val="18"/>
              </w:rPr>
              <w:t>]anthracene</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993E841"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A41AFB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2A</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4FF293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Likely to be Carcinogenic to Humans</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BDC269A"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7C1A7B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Reasonably Anticipated </w:t>
            </w:r>
            <w:proofErr w:type="gramStart"/>
            <w:r w:rsidRPr="00574A0B">
              <w:rPr>
                <w:rFonts w:ascii="Palatino Linotype" w:hAnsi="Palatino Linotype" w:cs="Calibri"/>
                <w:color w:val="000000"/>
                <w:sz w:val="18"/>
                <w:szCs w:val="18"/>
              </w:rPr>
              <w:t>To</w:t>
            </w:r>
            <w:proofErr w:type="gramEnd"/>
            <w:r w:rsidRPr="00574A0B">
              <w:rPr>
                <w:rFonts w:ascii="Palatino Linotype" w:hAnsi="Palatino Linotype" w:cs="Calibri"/>
                <w:color w:val="000000"/>
                <w:sz w:val="18"/>
                <w:szCs w:val="18"/>
              </w:rPr>
              <w:t xml:space="preserve">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B4B825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r>
      <w:tr w:rsidR="00574A0B" w:rsidRPr="00574A0B" w14:paraId="2E90F188"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671F82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191-30-0</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D4B05E8" w14:textId="77777777" w:rsidR="00574A0B" w:rsidRPr="00574A0B" w:rsidRDefault="00574A0B" w:rsidP="00574A0B">
            <w:pPr>
              <w:spacing w:after="0"/>
              <w:jc w:val="both"/>
              <w:rPr>
                <w:rFonts w:ascii="Palatino Linotype" w:hAnsi="Palatino Linotype" w:cs="Calibri"/>
                <w:color w:val="000000"/>
                <w:sz w:val="18"/>
                <w:szCs w:val="18"/>
                <w:lang w:val="it-IT"/>
              </w:rPr>
            </w:pPr>
            <w:r w:rsidRPr="00574A0B">
              <w:rPr>
                <w:rFonts w:ascii="Palatino Linotype" w:hAnsi="Palatino Linotype" w:cs="Calibri"/>
                <w:color w:val="000000"/>
                <w:sz w:val="18"/>
                <w:szCs w:val="18"/>
                <w:lang w:val="it-IT"/>
              </w:rPr>
              <w:t>dibenzo[def,p]chrysene; dibenzo[a,l]pyrene</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22E5F3D"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808655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2A</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524FE65"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7403438"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52025C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Reasonably Anticipated </w:t>
            </w:r>
            <w:proofErr w:type="gramStart"/>
            <w:r w:rsidRPr="00574A0B">
              <w:rPr>
                <w:rFonts w:ascii="Palatino Linotype" w:hAnsi="Palatino Linotype" w:cs="Calibri"/>
                <w:color w:val="000000"/>
                <w:sz w:val="18"/>
                <w:szCs w:val="18"/>
              </w:rPr>
              <w:t>To</w:t>
            </w:r>
            <w:proofErr w:type="gramEnd"/>
            <w:r w:rsidRPr="00574A0B">
              <w:rPr>
                <w:rFonts w:ascii="Palatino Linotype" w:hAnsi="Palatino Linotype" w:cs="Calibri"/>
                <w:color w:val="000000"/>
                <w:sz w:val="18"/>
                <w:szCs w:val="18"/>
              </w:rPr>
              <w:t xml:space="preserve">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D56308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r>
      <w:tr w:rsidR="00574A0B" w:rsidRPr="00574A0B" w14:paraId="0C6067E5"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98EA84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27208-37-3</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0D981C8"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cyclopenta</w:t>
            </w:r>
            <w:proofErr w:type="spellEnd"/>
            <w:r w:rsidRPr="00574A0B">
              <w:rPr>
                <w:rFonts w:ascii="Palatino Linotype" w:hAnsi="Palatino Linotype" w:cs="Calibri"/>
                <w:color w:val="000000"/>
                <w:sz w:val="18"/>
                <w:szCs w:val="18"/>
              </w:rPr>
              <w:t xml:space="preserve"> [</w:t>
            </w:r>
            <w:proofErr w:type="spellStart"/>
            <w:proofErr w:type="gramStart"/>
            <w:r w:rsidRPr="00574A0B">
              <w:rPr>
                <w:rFonts w:ascii="Palatino Linotype" w:hAnsi="Palatino Linotype" w:cs="Calibri"/>
                <w:color w:val="000000"/>
                <w:sz w:val="18"/>
                <w:szCs w:val="18"/>
              </w:rPr>
              <w:t>c,d</w:t>
            </w:r>
            <w:proofErr w:type="spellEnd"/>
            <w:proofErr w:type="gramEnd"/>
            <w:r w:rsidRPr="00574A0B">
              <w:rPr>
                <w:rFonts w:ascii="Palatino Linotype" w:hAnsi="Palatino Linotype" w:cs="Calibri"/>
                <w:color w:val="000000"/>
                <w:sz w:val="18"/>
                <w:szCs w:val="18"/>
              </w:rPr>
              <w:t>] pyrene</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354AA06" w14:textId="77777777" w:rsidR="00574A0B" w:rsidRPr="00574A0B" w:rsidRDefault="00574A0B" w:rsidP="00574A0B">
            <w:pPr>
              <w:spacing w:after="0"/>
              <w:jc w:val="both"/>
              <w:rPr>
                <w:rFonts w:ascii="Palatino Linotype" w:hAnsi="Palatino Linotype" w:cs="Calibri"/>
                <w:b/>
                <w:bCs/>
                <w:color w:val="000000"/>
                <w:sz w:val="18"/>
                <w:szCs w:val="18"/>
              </w:rPr>
            </w:pPr>
            <w:proofErr w:type="spellStart"/>
            <w:r w:rsidRPr="00574A0B">
              <w:rPr>
                <w:rFonts w:ascii="Palatino Linotype" w:hAnsi="Palatino Linotype" w:cs="Calibri"/>
                <w:b/>
                <w:bCs/>
                <w:color w:val="000000"/>
                <w:sz w:val="18"/>
                <w:szCs w:val="18"/>
              </w:rPr>
              <w:t>na</w:t>
            </w:r>
            <w:proofErr w:type="spellEnd"/>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20B964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2A</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18FE8A5"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8DCE226"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CDCAE55"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918ED9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r>
      <w:tr w:rsidR="00574A0B" w:rsidRPr="00574A0B" w14:paraId="03ED2AE0"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97E771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90640-80-5</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3AB57F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anthracene </w:t>
            </w:r>
            <w:proofErr w:type="gramStart"/>
            <w:r w:rsidRPr="00574A0B">
              <w:rPr>
                <w:rFonts w:ascii="Palatino Linotype" w:hAnsi="Palatino Linotype" w:cs="Calibri"/>
                <w:color w:val="000000"/>
                <w:sz w:val="18"/>
                <w:szCs w:val="18"/>
              </w:rPr>
              <w:t>oil;</w:t>
            </w:r>
            <w:proofErr w:type="gramEnd"/>
            <w:r w:rsidRPr="00574A0B">
              <w:rPr>
                <w:rFonts w:ascii="Palatino Linotype" w:hAnsi="Palatino Linotype" w:cs="Calibri"/>
                <w:color w:val="000000"/>
                <w:sz w:val="18"/>
                <w:szCs w:val="18"/>
              </w:rPr>
              <w:t xml:space="preserve"> [A complex combination of polycyclic aromatic hydrocarbons obtained from coal tar having an approximate distillation range of 300 °C to 400 °C (572 °F to 752 °F). Composed </w:t>
            </w:r>
            <w:r w:rsidRPr="00574A0B">
              <w:rPr>
                <w:rFonts w:ascii="Palatino Linotype" w:hAnsi="Palatino Linotype" w:cs="Calibri"/>
                <w:color w:val="000000"/>
                <w:sz w:val="18"/>
                <w:szCs w:val="18"/>
              </w:rPr>
              <w:lastRenderedPageBreak/>
              <w:t>primarily of phenanthrene, anthracene and carbazole.]</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F5B6C50"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lastRenderedPageBreak/>
              <w:t>1B</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157060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3</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28E8FD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D (</w:t>
            </w:r>
            <w:proofErr w:type="spellStart"/>
            <w:r w:rsidRPr="00574A0B">
              <w:rPr>
                <w:rFonts w:ascii="Palatino Linotype" w:hAnsi="Palatino Linotype" w:cs="Calibri"/>
                <w:color w:val="000000"/>
                <w:sz w:val="18"/>
                <w:szCs w:val="18"/>
              </w:rPr>
              <w:t>non cancerogenic</w:t>
            </w:r>
            <w:proofErr w:type="spellEnd"/>
            <w:r w:rsidRPr="00574A0B">
              <w:rPr>
                <w:rFonts w:ascii="Palatino Linotype" w:hAnsi="Palatino Linotype" w:cs="Calibri"/>
                <w:color w:val="000000"/>
                <w:sz w:val="18"/>
                <w:szCs w:val="18"/>
              </w:rPr>
              <w:t>)</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230CA0E"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4C43ABD"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70E1FF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r>
      <w:tr w:rsidR="00574A0B" w:rsidRPr="00574A0B" w14:paraId="48C0B23C"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C9290F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8001-58-9</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DD03968" w14:textId="77777777" w:rsidR="00574A0B" w:rsidRPr="00574A0B" w:rsidRDefault="00574A0B" w:rsidP="00574A0B">
            <w:pPr>
              <w:spacing w:after="0"/>
              <w:jc w:val="both"/>
              <w:rPr>
                <w:rFonts w:ascii="Palatino Linotype" w:hAnsi="Palatino Linotype" w:cs="Calibri"/>
                <w:color w:val="000000"/>
                <w:sz w:val="18"/>
                <w:szCs w:val="18"/>
              </w:rPr>
            </w:pPr>
            <w:proofErr w:type="gramStart"/>
            <w:r w:rsidRPr="00574A0B">
              <w:rPr>
                <w:rFonts w:ascii="Palatino Linotype" w:hAnsi="Palatino Linotype" w:cs="Calibri"/>
                <w:color w:val="000000"/>
                <w:sz w:val="18"/>
                <w:szCs w:val="18"/>
              </w:rPr>
              <w:t>creosote;</w:t>
            </w:r>
            <w:proofErr w:type="gramEnd"/>
            <w:r w:rsidRPr="00574A0B">
              <w:rPr>
                <w:rFonts w:ascii="Palatino Linotype" w:hAnsi="Palatino Linotype" w:cs="Calibri"/>
                <w:color w:val="000000"/>
                <w:sz w:val="18"/>
                <w:szCs w:val="18"/>
              </w:rPr>
              <w:t xml:space="preserve"> [The distillate of coal tar produced by the high temperature carbonization of bituminous coal. It consists primarily of aromatic hydrocarbons, tar acids and tar bases.]</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8373748"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950793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2A</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F47AF7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Likely to be Carcinogenic to Humans</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C242D32"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2E6A863"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5D6B3E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20CBCF7A"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382717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12510-42-8</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E4737D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erionite</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D355478"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1A</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1F66FF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6330211"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DE3391D"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112FFC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Known To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0EC357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r>
      <w:tr w:rsidR="00574A0B" w:rsidRPr="00574A0B" w14:paraId="3D58DA9B"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5E34C7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650-017-00-8</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BF9669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RCF-Refractory Ceramic Fibres</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9E0B3BF"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C5C95E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2B</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6EEBD5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Likely to be Carcinogenic to Humans</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FE396E3"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A2</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920773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Reasonably Anticipated </w:t>
            </w:r>
            <w:proofErr w:type="gramStart"/>
            <w:r w:rsidRPr="00574A0B">
              <w:rPr>
                <w:rFonts w:ascii="Palatino Linotype" w:hAnsi="Palatino Linotype" w:cs="Calibri"/>
                <w:color w:val="000000"/>
                <w:sz w:val="18"/>
                <w:szCs w:val="18"/>
              </w:rPr>
              <w:t>To</w:t>
            </w:r>
            <w:proofErr w:type="gramEnd"/>
            <w:r w:rsidRPr="00574A0B">
              <w:rPr>
                <w:rFonts w:ascii="Palatino Linotype" w:hAnsi="Palatino Linotype" w:cs="Calibri"/>
                <w:color w:val="000000"/>
                <w:sz w:val="18"/>
                <w:szCs w:val="18"/>
              </w:rPr>
              <w:t xml:space="preserve">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D89DFB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r>
      <w:tr w:rsidR="00574A0B" w:rsidRPr="00574A0B" w14:paraId="10E2DFD1"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4C745B3"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65996-93-2</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BC9B24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pitch, coal tar, high-</w:t>
            </w:r>
            <w:proofErr w:type="gramStart"/>
            <w:r w:rsidRPr="00574A0B">
              <w:rPr>
                <w:rFonts w:ascii="Palatino Linotype" w:hAnsi="Palatino Linotype" w:cs="Calibri"/>
                <w:color w:val="000000"/>
                <w:sz w:val="18"/>
                <w:szCs w:val="18"/>
              </w:rPr>
              <w:t>temp.,;</w:t>
            </w:r>
            <w:proofErr w:type="gramEnd"/>
            <w:r w:rsidRPr="00574A0B">
              <w:rPr>
                <w:rFonts w:ascii="Palatino Linotype" w:hAnsi="Palatino Linotype" w:cs="Calibri"/>
                <w:color w:val="000000"/>
                <w:sz w:val="18"/>
                <w:szCs w:val="18"/>
              </w:rPr>
              <w:t xml:space="preserve"> [The residue from the distillation of high temperature coal tar. A black solid with an approximate softening point from 30 °C to 180 °C (86 °F to 356 °F). Composed primarily of a complex mixture of three or more membered condensed ring aromatic hydrocarbons.]</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3C8335E"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1A</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267691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438D183"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2CA3CD3"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A1</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38C20E6"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1D704E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7FE95E55"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AB1119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96-18-4</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5FDB92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1,2,3-trichloropropane</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1B6114D"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0C2668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2A</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CE5162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Likely to be carcinogenic to humans</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B9085DA"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26BDD4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Reasonably Anticipated </w:t>
            </w:r>
            <w:proofErr w:type="gramStart"/>
            <w:r w:rsidRPr="00574A0B">
              <w:rPr>
                <w:rFonts w:ascii="Palatino Linotype" w:hAnsi="Palatino Linotype" w:cs="Calibri"/>
                <w:color w:val="000000"/>
                <w:sz w:val="18"/>
                <w:szCs w:val="18"/>
              </w:rPr>
              <w:t>To</w:t>
            </w:r>
            <w:proofErr w:type="gramEnd"/>
            <w:r w:rsidRPr="00574A0B">
              <w:rPr>
                <w:rFonts w:ascii="Palatino Linotype" w:hAnsi="Palatino Linotype" w:cs="Calibri"/>
                <w:color w:val="000000"/>
                <w:sz w:val="18"/>
                <w:szCs w:val="18"/>
              </w:rPr>
              <w:t xml:space="preserve">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F15BC6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5635B47C"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6D4EC8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121-14-2</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1829E1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2,4-dinitrotoluene [1]</w:t>
            </w:r>
            <w:r w:rsidRPr="00574A0B">
              <w:rPr>
                <w:rFonts w:ascii="Palatino Linotype" w:hAnsi="Palatino Linotype" w:cs="Calibri"/>
                <w:color w:val="000000"/>
                <w:sz w:val="18"/>
                <w:szCs w:val="18"/>
              </w:rPr>
              <w:br/>
            </w:r>
            <w:proofErr w:type="spellStart"/>
            <w:proofErr w:type="gramStart"/>
            <w:r w:rsidRPr="00574A0B">
              <w:rPr>
                <w:rFonts w:ascii="Palatino Linotype" w:hAnsi="Palatino Linotype" w:cs="Calibri"/>
                <w:color w:val="000000"/>
                <w:sz w:val="18"/>
                <w:szCs w:val="18"/>
              </w:rPr>
              <w:t>dinitrotoluene</w:t>
            </w:r>
            <w:proofErr w:type="spellEnd"/>
            <w:r w:rsidRPr="00574A0B">
              <w:rPr>
                <w:rFonts w:ascii="Palatino Linotype" w:hAnsi="Palatino Linotype" w:cs="Calibri"/>
                <w:color w:val="000000"/>
                <w:sz w:val="18"/>
                <w:szCs w:val="18"/>
              </w:rPr>
              <w:t xml:space="preserve">  [</w:t>
            </w:r>
            <w:proofErr w:type="gramEnd"/>
            <w:r w:rsidRPr="00574A0B">
              <w:rPr>
                <w:rFonts w:ascii="Palatino Linotype" w:hAnsi="Palatino Linotype" w:cs="Calibri"/>
                <w:color w:val="000000"/>
                <w:sz w:val="18"/>
                <w:szCs w:val="18"/>
              </w:rPr>
              <w:t>2]</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AF75775"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DE2F67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2B</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715768A"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D71612D"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1A9DB69"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C52F96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01BC50A1"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559E65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106-99-0</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4E77E83"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1,3-butadiene; buta-1,3-diene</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FED43AC"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1A</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C4A26C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3BD8AF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Carcinogenic to humans</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988D8D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A2</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1F3389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Known To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ACE270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r>
      <w:tr w:rsidR="00574A0B" w:rsidRPr="00574A0B" w14:paraId="4C0BDD95"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06DD82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106-97-8</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10920D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butane (containing ≥ 0,1 % butadiene (203-450-8))</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63DA116"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1A</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5599FB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A4FE7F3"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68213EB"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742F284"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E5E8B1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r>
      <w:tr w:rsidR="00574A0B" w:rsidRPr="00574A0B" w14:paraId="67EDD111"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E40753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75-28-5</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9DEBCB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isobutane (containing ≥ 0,1 % butadiene (203-450-8))</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0FB8A2F"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1A</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CF0F9A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3A64793"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D1485F3"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763BA48"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7EE318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r>
      <w:tr w:rsidR="00574A0B" w:rsidRPr="00574A0B" w14:paraId="32F7A10F"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97A63A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101-77-9</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74DB56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4,4'-diaminodiphenylmethane; 4,4'-methylenedianiline</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B3582BE"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EE587B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2B</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69374E2"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1F7C4F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A3</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94B05E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Reasonably Anticipated </w:t>
            </w:r>
            <w:proofErr w:type="gramStart"/>
            <w:r w:rsidRPr="00574A0B">
              <w:rPr>
                <w:rFonts w:ascii="Palatino Linotype" w:hAnsi="Palatino Linotype" w:cs="Calibri"/>
                <w:color w:val="000000"/>
                <w:sz w:val="18"/>
                <w:szCs w:val="18"/>
              </w:rPr>
              <w:t>To</w:t>
            </w:r>
            <w:proofErr w:type="gramEnd"/>
            <w:r w:rsidRPr="00574A0B">
              <w:rPr>
                <w:rFonts w:ascii="Palatino Linotype" w:hAnsi="Palatino Linotype" w:cs="Calibri"/>
                <w:color w:val="000000"/>
                <w:sz w:val="18"/>
                <w:szCs w:val="18"/>
              </w:rPr>
              <w:t xml:space="preserve">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E2F2DA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r>
      <w:tr w:rsidR="00574A0B" w:rsidRPr="00574A0B" w14:paraId="7BA831E8"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0EA8F2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79-06-1</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18352D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acrylamide; prop-2-enamide</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60DE35D"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DD837C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2A</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AE0DB1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Likely to be carcinogenic to humans</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F409B6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A2</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C9686C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Reasonably Anticipated </w:t>
            </w:r>
            <w:proofErr w:type="gramStart"/>
            <w:r w:rsidRPr="00574A0B">
              <w:rPr>
                <w:rFonts w:ascii="Palatino Linotype" w:hAnsi="Palatino Linotype" w:cs="Calibri"/>
                <w:color w:val="000000"/>
                <w:sz w:val="18"/>
                <w:szCs w:val="18"/>
              </w:rPr>
              <w:t>To</w:t>
            </w:r>
            <w:proofErr w:type="gramEnd"/>
            <w:r w:rsidRPr="00574A0B">
              <w:rPr>
                <w:rFonts w:ascii="Palatino Linotype" w:hAnsi="Palatino Linotype" w:cs="Calibri"/>
                <w:color w:val="000000"/>
                <w:sz w:val="18"/>
                <w:szCs w:val="18"/>
              </w:rPr>
              <w:t xml:space="preserve">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5BE2BE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0F603127"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E8F996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593-60-2</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5FDC615"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bromoethylene</w:t>
            </w:r>
            <w:proofErr w:type="spellEnd"/>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3A50B97"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DBA724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2A</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4BEE023"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9A9908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A2</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91A87F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Reasonably Anticipated </w:t>
            </w:r>
            <w:proofErr w:type="gramStart"/>
            <w:r w:rsidRPr="00574A0B">
              <w:rPr>
                <w:rFonts w:ascii="Palatino Linotype" w:hAnsi="Palatino Linotype" w:cs="Calibri"/>
                <w:color w:val="000000"/>
                <w:sz w:val="18"/>
                <w:szCs w:val="18"/>
              </w:rPr>
              <w:t>To</w:t>
            </w:r>
            <w:proofErr w:type="gramEnd"/>
            <w:r w:rsidRPr="00574A0B">
              <w:rPr>
                <w:rFonts w:ascii="Palatino Linotype" w:hAnsi="Palatino Linotype" w:cs="Calibri"/>
                <w:color w:val="000000"/>
                <w:sz w:val="18"/>
                <w:szCs w:val="18"/>
              </w:rPr>
              <w:t xml:space="preserve">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9DE473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20C076A7"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84A62E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lastRenderedPageBreak/>
              <w:t>119-90-4</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C151E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3,3'-dimethoxybenzidine; o-dianisidine</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B6FA286"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4BAAA7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2B</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82ABBDA"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A755025"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1906CE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Reasonably Anticipated </w:t>
            </w:r>
            <w:proofErr w:type="gramStart"/>
            <w:r w:rsidRPr="00574A0B">
              <w:rPr>
                <w:rFonts w:ascii="Palatino Linotype" w:hAnsi="Palatino Linotype" w:cs="Calibri"/>
                <w:color w:val="000000"/>
                <w:sz w:val="18"/>
                <w:szCs w:val="18"/>
              </w:rPr>
              <w:t>To</w:t>
            </w:r>
            <w:proofErr w:type="gramEnd"/>
            <w:r w:rsidRPr="00574A0B">
              <w:rPr>
                <w:rFonts w:ascii="Palatino Linotype" w:hAnsi="Palatino Linotype" w:cs="Calibri"/>
                <w:color w:val="000000"/>
                <w:sz w:val="18"/>
                <w:szCs w:val="18"/>
              </w:rPr>
              <w:t xml:space="preserve">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CAE2B5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5D496867"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294AF4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2425-06-1</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D15CD2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captafol (ISO); 1,2,3,6-tetrahydro-N-(1,1,2,2-</w:t>
            </w:r>
            <w:proofErr w:type="gramStart"/>
            <w:r w:rsidRPr="00574A0B">
              <w:rPr>
                <w:rFonts w:ascii="Palatino Linotype" w:hAnsi="Palatino Linotype" w:cs="Calibri"/>
                <w:color w:val="000000"/>
                <w:sz w:val="18"/>
                <w:szCs w:val="18"/>
              </w:rPr>
              <w:t>tetrachloroethylthio)phthalimide</w:t>
            </w:r>
            <w:proofErr w:type="gramEnd"/>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86C2323"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78CEB2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2A</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4251CBE"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ECC710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A3</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417EDE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Reasonably Anticipated </w:t>
            </w:r>
            <w:proofErr w:type="gramStart"/>
            <w:r w:rsidRPr="00574A0B">
              <w:rPr>
                <w:rFonts w:ascii="Palatino Linotype" w:hAnsi="Palatino Linotype" w:cs="Calibri"/>
                <w:color w:val="000000"/>
                <w:sz w:val="18"/>
                <w:szCs w:val="18"/>
              </w:rPr>
              <w:t>To</w:t>
            </w:r>
            <w:proofErr w:type="gramEnd"/>
            <w:r w:rsidRPr="00574A0B">
              <w:rPr>
                <w:rFonts w:ascii="Palatino Linotype" w:hAnsi="Palatino Linotype" w:cs="Calibri"/>
                <w:color w:val="000000"/>
                <w:sz w:val="18"/>
                <w:szCs w:val="18"/>
              </w:rPr>
              <w:t xml:space="preserve">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50DCB9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637D113F"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43728D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77-78-1</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32759E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dimethyl sulphate</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7B11F42"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108D1C3"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2A</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A63F4D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Likely to be Carcinogenic to Humans</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7B3BAA3"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A3</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50BC85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Reasonably Anticipated </w:t>
            </w:r>
            <w:proofErr w:type="gramStart"/>
            <w:r w:rsidRPr="00574A0B">
              <w:rPr>
                <w:rFonts w:ascii="Palatino Linotype" w:hAnsi="Palatino Linotype" w:cs="Calibri"/>
                <w:color w:val="000000"/>
                <w:sz w:val="18"/>
                <w:szCs w:val="18"/>
              </w:rPr>
              <w:t>To</w:t>
            </w:r>
            <w:proofErr w:type="gramEnd"/>
            <w:r w:rsidRPr="00574A0B">
              <w:rPr>
                <w:rFonts w:ascii="Palatino Linotype" w:hAnsi="Palatino Linotype" w:cs="Calibri"/>
                <w:color w:val="000000"/>
                <w:sz w:val="18"/>
                <w:szCs w:val="18"/>
              </w:rPr>
              <w:t xml:space="preserve">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011BC9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6876C69F"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00B8BA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79-44-7</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5F989D7"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dimethylcarbamoyl</w:t>
            </w:r>
            <w:proofErr w:type="spellEnd"/>
            <w:r w:rsidRPr="00574A0B">
              <w:rPr>
                <w:rFonts w:ascii="Palatino Linotype" w:hAnsi="Palatino Linotype" w:cs="Calibri"/>
                <w:color w:val="000000"/>
                <w:sz w:val="18"/>
                <w:szCs w:val="18"/>
              </w:rPr>
              <w:t xml:space="preserve"> chloride</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129E6D5"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F89382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2A</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E3CABB4"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893E95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A2</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D6A827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Reasonably Anticipated </w:t>
            </w:r>
            <w:proofErr w:type="gramStart"/>
            <w:r w:rsidRPr="00574A0B">
              <w:rPr>
                <w:rFonts w:ascii="Palatino Linotype" w:hAnsi="Palatino Linotype" w:cs="Calibri"/>
                <w:color w:val="000000"/>
                <w:sz w:val="18"/>
                <w:szCs w:val="18"/>
              </w:rPr>
              <w:t>To</w:t>
            </w:r>
            <w:proofErr w:type="gramEnd"/>
            <w:r w:rsidRPr="00574A0B">
              <w:rPr>
                <w:rFonts w:ascii="Palatino Linotype" w:hAnsi="Palatino Linotype" w:cs="Calibri"/>
                <w:color w:val="000000"/>
                <w:sz w:val="18"/>
                <w:szCs w:val="18"/>
              </w:rPr>
              <w:t xml:space="preserve">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A1D133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1C1A64A9"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FAEB0F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75-02-5</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BC76FC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fluoroethylene</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D174DA1"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209DF6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2A</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FCC1196"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2CB96E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A2</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769464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Reasonably Anticipated </w:t>
            </w:r>
            <w:proofErr w:type="gramStart"/>
            <w:r w:rsidRPr="00574A0B">
              <w:rPr>
                <w:rFonts w:ascii="Palatino Linotype" w:hAnsi="Palatino Linotype" w:cs="Calibri"/>
                <w:color w:val="000000"/>
                <w:sz w:val="18"/>
                <w:szCs w:val="18"/>
              </w:rPr>
              <w:t>To</w:t>
            </w:r>
            <w:proofErr w:type="gramEnd"/>
            <w:r w:rsidRPr="00574A0B">
              <w:rPr>
                <w:rFonts w:ascii="Palatino Linotype" w:hAnsi="Palatino Linotype" w:cs="Calibri"/>
                <w:color w:val="000000"/>
                <w:sz w:val="18"/>
                <w:szCs w:val="18"/>
              </w:rPr>
              <w:t xml:space="preserve">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CBAFA2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r>
      <w:tr w:rsidR="00574A0B" w:rsidRPr="00574A0B" w14:paraId="2FD4D674"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B94625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556-52-5</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68E61C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2,3-epoxypropan-1-ol; glycidol; </w:t>
            </w:r>
            <w:proofErr w:type="spellStart"/>
            <w:r w:rsidRPr="00574A0B">
              <w:rPr>
                <w:rFonts w:ascii="Palatino Linotype" w:hAnsi="Palatino Linotype" w:cs="Calibri"/>
                <w:color w:val="000000"/>
                <w:sz w:val="18"/>
                <w:szCs w:val="18"/>
              </w:rPr>
              <w:t>oxiranemethanol</w:t>
            </w:r>
            <w:proofErr w:type="spellEnd"/>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F48E607"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AAD8E3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2A</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F3658A8"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2F3FC1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A3</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51B277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Reasonably Anticipated </w:t>
            </w:r>
            <w:proofErr w:type="gramStart"/>
            <w:r w:rsidRPr="00574A0B">
              <w:rPr>
                <w:rFonts w:ascii="Palatino Linotype" w:hAnsi="Palatino Linotype" w:cs="Calibri"/>
                <w:color w:val="000000"/>
                <w:sz w:val="18"/>
                <w:szCs w:val="18"/>
              </w:rPr>
              <w:t>To</w:t>
            </w:r>
            <w:proofErr w:type="gramEnd"/>
            <w:r w:rsidRPr="00574A0B">
              <w:rPr>
                <w:rFonts w:ascii="Palatino Linotype" w:hAnsi="Palatino Linotype" w:cs="Calibri"/>
                <w:color w:val="000000"/>
                <w:sz w:val="18"/>
                <w:szCs w:val="18"/>
              </w:rPr>
              <w:t xml:space="preserve">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DC5FF0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r>
      <w:tr w:rsidR="00574A0B" w:rsidRPr="00574A0B" w14:paraId="2FBAFFEB"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333FB2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96-09-3</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C37E1C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styrene oxide; (</w:t>
            </w:r>
            <w:proofErr w:type="spellStart"/>
            <w:r w:rsidRPr="00574A0B">
              <w:rPr>
                <w:rFonts w:ascii="Palatino Linotype" w:hAnsi="Palatino Linotype" w:cs="Calibri"/>
                <w:color w:val="000000"/>
                <w:sz w:val="18"/>
                <w:szCs w:val="18"/>
              </w:rPr>
              <w:t>epoxyethyl</w:t>
            </w:r>
            <w:proofErr w:type="spellEnd"/>
            <w:r w:rsidRPr="00574A0B">
              <w:rPr>
                <w:rFonts w:ascii="Palatino Linotype" w:hAnsi="Palatino Linotype" w:cs="Calibri"/>
                <w:color w:val="000000"/>
                <w:sz w:val="18"/>
                <w:szCs w:val="18"/>
              </w:rPr>
              <w:t xml:space="preserve">)benzene; </w:t>
            </w:r>
            <w:proofErr w:type="spellStart"/>
            <w:r w:rsidRPr="00574A0B">
              <w:rPr>
                <w:rFonts w:ascii="Palatino Linotype" w:hAnsi="Palatino Linotype" w:cs="Calibri"/>
                <w:color w:val="000000"/>
                <w:sz w:val="18"/>
                <w:szCs w:val="18"/>
              </w:rPr>
              <w:t>phenyloxirane</w:t>
            </w:r>
            <w:proofErr w:type="spellEnd"/>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6DDC034"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42338B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2A</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644D785"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A0CE4E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A3</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BB5643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Reasonably Anticipated </w:t>
            </w:r>
            <w:proofErr w:type="gramStart"/>
            <w:r w:rsidRPr="00574A0B">
              <w:rPr>
                <w:rFonts w:ascii="Palatino Linotype" w:hAnsi="Palatino Linotype" w:cs="Calibri"/>
                <w:color w:val="000000"/>
                <w:sz w:val="18"/>
                <w:szCs w:val="18"/>
              </w:rPr>
              <w:t>To</w:t>
            </w:r>
            <w:proofErr w:type="gramEnd"/>
            <w:r w:rsidRPr="00574A0B">
              <w:rPr>
                <w:rFonts w:ascii="Palatino Linotype" w:hAnsi="Palatino Linotype" w:cs="Calibri"/>
                <w:color w:val="000000"/>
                <w:sz w:val="18"/>
                <w:szCs w:val="18"/>
              </w:rPr>
              <w:t xml:space="preserve">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D2F2D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r>
      <w:tr w:rsidR="00574A0B" w:rsidRPr="00574A0B" w14:paraId="196D3EE9"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3F89DB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79-01-6</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3C7F41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trichloroethylene; trichloroethene</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8EBD214"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9E6F3D3"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C24C61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Carcinogenic to humans</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9D00B1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A2</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D45532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Known To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794FAF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1FB6D2DA"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F132E5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126-72-7</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DE4795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tris(2,3-dibromopropyl) phosphate</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1100D57"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FDCC3D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2A</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3528F23"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149FEBE"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EBE8E5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Reasonably Anticipated </w:t>
            </w:r>
            <w:proofErr w:type="gramStart"/>
            <w:r w:rsidRPr="00574A0B">
              <w:rPr>
                <w:rFonts w:ascii="Palatino Linotype" w:hAnsi="Palatino Linotype" w:cs="Calibri"/>
                <w:color w:val="000000"/>
                <w:sz w:val="18"/>
                <w:szCs w:val="18"/>
              </w:rPr>
              <w:t>To</w:t>
            </w:r>
            <w:proofErr w:type="gramEnd"/>
            <w:r w:rsidRPr="00574A0B">
              <w:rPr>
                <w:rFonts w:ascii="Palatino Linotype" w:hAnsi="Palatino Linotype" w:cs="Calibri"/>
                <w:color w:val="000000"/>
                <w:sz w:val="18"/>
                <w:szCs w:val="18"/>
              </w:rPr>
              <w:t xml:space="preserve">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F68BA0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r>
      <w:tr w:rsidR="00574A0B" w:rsidRPr="00574A0B" w14:paraId="57F15C67"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3C3C35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7758-97-6</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829F21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lead chromate</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C3A3900"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0A96F2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F19B67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Carcinogenic to Humans</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87A76E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A1</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D31782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Known To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DDC4FE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4008B01F"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172CA4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1344-37-2</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BC8325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lead </w:t>
            </w:r>
            <w:proofErr w:type="spellStart"/>
            <w:r w:rsidRPr="00574A0B">
              <w:rPr>
                <w:rFonts w:ascii="Palatino Linotype" w:hAnsi="Palatino Linotype" w:cs="Calibri"/>
                <w:color w:val="000000"/>
                <w:sz w:val="18"/>
                <w:szCs w:val="18"/>
              </w:rPr>
              <w:t>sulfochromate</w:t>
            </w:r>
            <w:proofErr w:type="spellEnd"/>
            <w:r w:rsidRPr="00574A0B">
              <w:rPr>
                <w:rFonts w:ascii="Palatino Linotype" w:hAnsi="Palatino Linotype" w:cs="Calibri"/>
                <w:color w:val="000000"/>
                <w:sz w:val="18"/>
                <w:szCs w:val="18"/>
              </w:rPr>
              <w:t xml:space="preserve"> yellow; C.I. Pigment Yellow 34; [This substance is identified in the Colour Index by Colour Index Constitution Number, C.I. 77603.]</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A3ED2F9"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7305ED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5B43E4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Carcinogenic to Humans</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EC5ABD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A1</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05D471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Known To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57D393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32B61D22"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859777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12656-85-8</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B49FBA3"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lead chromate molybdate </w:t>
            </w:r>
            <w:proofErr w:type="spellStart"/>
            <w:r w:rsidRPr="00574A0B">
              <w:rPr>
                <w:rFonts w:ascii="Palatino Linotype" w:hAnsi="Palatino Linotype" w:cs="Calibri"/>
                <w:color w:val="000000"/>
                <w:sz w:val="18"/>
                <w:szCs w:val="18"/>
              </w:rPr>
              <w:t>sulfate</w:t>
            </w:r>
            <w:proofErr w:type="spellEnd"/>
            <w:r w:rsidRPr="00574A0B">
              <w:rPr>
                <w:rFonts w:ascii="Palatino Linotype" w:hAnsi="Palatino Linotype" w:cs="Calibri"/>
                <w:color w:val="000000"/>
                <w:sz w:val="18"/>
                <w:szCs w:val="18"/>
              </w:rPr>
              <w:t xml:space="preserve"> red; C.I. Pigment Red 104; [This substance is identified in the Colour Index by Colour Index Constitution Number, C.I. 77605.]</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0474E0B"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A89CDD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3A9B24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Carcinogenic to Humans</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0282D9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A1</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06A131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Known To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06AF7E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111E02C5"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F88799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1333-82-0</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1AE7B3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chromium (VI) trioxide</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DB8C3A5"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1A</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436574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3C004F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Carcinogenic to Humans</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88AF8A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A1</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671193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Known To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BE1664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2F6E947B"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75D09F8"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754571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acids generated from chromium trioxide and their oligomers</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99E120D"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1A</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02770D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421969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Carcinogenic to Humans</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79B038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A1</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0E4639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Known To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4CD34C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67BA829C"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042F286"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35ECF3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oligomers of chromic acid and dichromic acid</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740C806"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1A</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B4673D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8D7850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Carcinogenic to Humans</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F18448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A1</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109ABC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Known To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B110A0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0C2CDED5"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931933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7738-94-5</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DEA223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chromic acid</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A3055E7"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B5C4D5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F10EFC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Carcinogenic to Humans</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7CC97D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A1</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EE8E89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Known To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82EF2F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6DB956D1"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06D3BB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lastRenderedPageBreak/>
              <w:t>13530-68-2</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998A70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dichromic acid</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04BD52A"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83D732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876FF7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Carcinogenic to Humans</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33A52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A1</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0541EC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Known To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62DFFC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3931E55B"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A44899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10588-01-9, 7789-12-0</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25FFEE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sodium dichromate</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7C3175F"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264727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288796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Carcinogenic to Humans</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8A732E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A1</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1588C6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Known To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D0F260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55CEF5F3"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A38AA9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7778-50-9</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AF5A7E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potassium dichromate</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D37B145"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C98883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2AFAD1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Carcinogenic to Humans</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890C4F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A1</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4E02D1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Known To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72F8A0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7EC6BF99"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FBE491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7789-09-5</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206BAB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ammonium dichromate</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735E3B6"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96D7FC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8CCCEA3"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Carcinogenic to Humans</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420240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A1</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012C7B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Known To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B852AC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687B74F8"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9B1505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7789-00-6</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263C18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potassium chromate</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804C438"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9E8603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2BF65C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Carcinogenic to Humans</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3B0A10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A1</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A1DFDD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Known To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BA0878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01B97DD3"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34339C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7775-11-3</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50BEEB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sodium chromate</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5D1CC81"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C9F4B8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6214BA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Carcinogenic to Humans</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65FA513"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A1</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E4CA33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Known To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D1E629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1E565595"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41CACE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234-329-8</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B218B3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potassium </w:t>
            </w:r>
            <w:proofErr w:type="spellStart"/>
            <w:r w:rsidRPr="00574A0B">
              <w:rPr>
                <w:rFonts w:ascii="Palatino Linotype" w:hAnsi="Palatino Linotype" w:cs="Calibri"/>
                <w:color w:val="000000"/>
                <w:sz w:val="18"/>
                <w:szCs w:val="18"/>
              </w:rPr>
              <w:t>hydroxyoctaoxodizincatedichromate</w:t>
            </w:r>
            <w:proofErr w:type="spellEnd"/>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0E7568F"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1A</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5F09D03"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AC4800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Carcinogenic to Humans</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F70D48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A1</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696112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Known To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61D551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24C1EA8A"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11E032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49663-84-5</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76AE633"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pentazinc</w:t>
            </w:r>
            <w:proofErr w:type="spellEnd"/>
            <w:r w:rsidRPr="00574A0B">
              <w:rPr>
                <w:rFonts w:ascii="Palatino Linotype" w:hAnsi="Palatino Linotype" w:cs="Calibri"/>
                <w:color w:val="000000"/>
                <w:sz w:val="18"/>
                <w:szCs w:val="18"/>
              </w:rPr>
              <w:t xml:space="preserve"> chromate </w:t>
            </w:r>
            <w:proofErr w:type="spellStart"/>
            <w:r w:rsidRPr="00574A0B">
              <w:rPr>
                <w:rFonts w:ascii="Palatino Linotype" w:hAnsi="Palatino Linotype" w:cs="Calibri"/>
                <w:color w:val="000000"/>
                <w:sz w:val="18"/>
                <w:szCs w:val="18"/>
              </w:rPr>
              <w:t>octahydroxide</w:t>
            </w:r>
            <w:proofErr w:type="spellEnd"/>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B0E0ADE"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1A</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4C3C66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59F62D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Carcinogenic to Humans</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EA0A57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A1</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3F845E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Known To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69F9FC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5F9C4B6D"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E4F880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95-53-4</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C222A7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o-toluidine; 2-aminotoluene</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5C4F539"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000503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7114263"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C2CC0F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A3</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BF34D8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Known To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FF2C5D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620349F7"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A0686A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95-69-2</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7680697" w14:textId="77777777" w:rsidR="00574A0B" w:rsidRPr="00574A0B" w:rsidRDefault="00574A0B" w:rsidP="00574A0B">
            <w:pPr>
              <w:spacing w:after="0"/>
              <w:jc w:val="both"/>
              <w:rPr>
                <w:rFonts w:ascii="Palatino Linotype" w:hAnsi="Palatino Linotype" w:cs="Calibri"/>
                <w:color w:val="000000"/>
                <w:sz w:val="18"/>
                <w:szCs w:val="18"/>
                <w:lang w:val="it-IT"/>
              </w:rPr>
            </w:pPr>
            <w:r w:rsidRPr="00574A0B">
              <w:rPr>
                <w:rFonts w:ascii="Palatino Linotype" w:hAnsi="Palatino Linotype" w:cs="Calibri"/>
                <w:color w:val="000000"/>
                <w:sz w:val="18"/>
                <w:szCs w:val="18"/>
                <w:lang w:val="it-IT"/>
              </w:rPr>
              <w:t>4-chloro-o-toluidine [1]</w:t>
            </w:r>
            <w:r w:rsidRPr="00574A0B">
              <w:rPr>
                <w:rFonts w:ascii="Palatino Linotype" w:hAnsi="Palatino Linotype" w:cs="Calibri"/>
                <w:color w:val="000000"/>
                <w:sz w:val="18"/>
                <w:szCs w:val="18"/>
                <w:lang w:val="it-IT"/>
              </w:rPr>
              <w:br/>
              <w:t>4-chloro-o-toluidine hydrochloride  [2]</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CD18D7F"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E2E154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2A</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8F34452"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790DDA0"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B9302D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Reasonably Anticipated </w:t>
            </w:r>
            <w:proofErr w:type="gramStart"/>
            <w:r w:rsidRPr="00574A0B">
              <w:rPr>
                <w:rFonts w:ascii="Palatino Linotype" w:hAnsi="Palatino Linotype" w:cs="Calibri"/>
                <w:color w:val="000000"/>
                <w:sz w:val="18"/>
                <w:szCs w:val="18"/>
              </w:rPr>
              <w:t>To</w:t>
            </w:r>
            <w:proofErr w:type="gramEnd"/>
            <w:r w:rsidRPr="00574A0B">
              <w:rPr>
                <w:rFonts w:ascii="Palatino Linotype" w:hAnsi="Palatino Linotype" w:cs="Calibri"/>
                <w:color w:val="000000"/>
                <w:sz w:val="18"/>
                <w:szCs w:val="18"/>
              </w:rPr>
              <w:t xml:space="preserve">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1DFCE8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r>
      <w:tr w:rsidR="00574A0B" w:rsidRPr="00574A0B" w14:paraId="18C3CC54"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3396DA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92-87-5</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D30B99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benzidine; 1,1'-biphenyl-4,4'-diamine; 4,4'-diaminobiphenyl; biphenyl-4,4'-ylenediamine</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14BF354"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1A</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9C2967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913088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Carcinogenic to Humans</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A3A1C5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A1</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25D5F5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Known To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3204A0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5801012E"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A82735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91-59-8</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98F3BE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2-naphthylamine</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6FAC7D8"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1A</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DD16DA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66884BE"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2B96E8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A1</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ED0F98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Known To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202298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32876F53"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9971E6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92-67-1</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575FCF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biphenyl-4-ylamine; </w:t>
            </w:r>
            <w:proofErr w:type="spellStart"/>
            <w:r w:rsidRPr="00574A0B">
              <w:rPr>
                <w:rFonts w:ascii="Palatino Linotype" w:hAnsi="Palatino Linotype" w:cs="Calibri"/>
                <w:color w:val="000000"/>
                <w:sz w:val="18"/>
                <w:szCs w:val="18"/>
              </w:rPr>
              <w:t>xenylamine</w:t>
            </w:r>
            <w:proofErr w:type="spellEnd"/>
            <w:r w:rsidRPr="00574A0B">
              <w:rPr>
                <w:rFonts w:ascii="Palatino Linotype" w:hAnsi="Palatino Linotype" w:cs="Calibri"/>
                <w:color w:val="000000"/>
                <w:sz w:val="18"/>
                <w:szCs w:val="18"/>
              </w:rPr>
              <w:t>; 4-aminobiphenyl</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A76FF6D"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1A</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231D52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CCA5FB4"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AC65AE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A1</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6991F1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Known To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B4A756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0AD7C21B"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0C69AB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12070-12-1</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E2B51D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tungsten carbide</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EEEED95"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NO</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F1D567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2A</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38B6EFE"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72DFCF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A2</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A4E386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Reasonably Anticipated </w:t>
            </w:r>
            <w:proofErr w:type="gramStart"/>
            <w:r w:rsidRPr="00574A0B">
              <w:rPr>
                <w:rFonts w:ascii="Palatino Linotype" w:hAnsi="Palatino Linotype" w:cs="Calibri"/>
                <w:color w:val="000000"/>
                <w:sz w:val="18"/>
                <w:szCs w:val="18"/>
              </w:rPr>
              <w:t>To</w:t>
            </w:r>
            <w:proofErr w:type="gramEnd"/>
            <w:r w:rsidRPr="00574A0B">
              <w:rPr>
                <w:rFonts w:ascii="Palatino Linotype" w:hAnsi="Palatino Linotype" w:cs="Calibri"/>
                <w:color w:val="000000"/>
                <w:sz w:val="18"/>
                <w:szCs w:val="18"/>
              </w:rPr>
              <w:t xml:space="preserve">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5D72C9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r>
      <w:tr w:rsidR="00574A0B" w:rsidRPr="00574A0B" w14:paraId="6366073C"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23E405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7440-48-4</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936AB0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cobalt</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14C4DEA"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755D52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2A</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2DF66DB"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F7994A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A3</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649CF1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Reasonably Anticipated </w:t>
            </w:r>
            <w:proofErr w:type="gramStart"/>
            <w:r w:rsidRPr="00574A0B">
              <w:rPr>
                <w:rFonts w:ascii="Palatino Linotype" w:hAnsi="Palatino Linotype" w:cs="Calibri"/>
                <w:color w:val="000000"/>
                <w:sz w:val="18"/>
                <w:szCs w:val="18"/>
              </w:rPr>
              <w:t>To</w:t>
            </w:r>
            <w:proofErr w:type="gramEnd"/>
            <w:r w:rsidRPr="00574A0B">
              <w:rPr>
                <w:rFonts w:ascii="Palatino Linotype" w:hAnsi="Palatino Linotype" w:cs="Calibri"/>
                <w:color w:val="000000"/>
                <w:sz w:val="18"/>
                <w:szCs w:val="18"/>
              </w:rPr>
              <w:t xml:space="preserve">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89ABD8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r>
      <w:tr w:rsidR="00574A0B" w:rsidRPr="00574A0B" w14:paraId="479BB725"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C307A5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7440-38-2</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AD1300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arsenic</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62C0B4E"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1A</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2BA80D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7EE435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Carcinogenic to Humans</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A9B906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A1</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D002AE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Known To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A7B4F3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5BE9AA8C"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BCDD411"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24D70E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arsenic compounds, </w:t>
            </w:r>
            <w:proofErr w:type="gramStart"/>
            <w:r w:rsidRPr="00574A0B">
              <w:rPr>
                <w:rFonts w:ascii="Palatino Linotype" w:hAnsi="Palatino Linotype" w:cs="Calibri"/>
                <w:color w:val="000000"/>
                <w:sz w:val="18"/>
                <w:szCs w:val="18"/>
              </w:rPr>
              <w:t>with the exception of</w:t>
            </w:r>
            <w:proofErr w:type="gramEnd"/>
            <w:r w:rsidRPr="00574A0B">
              <w:rPr>
                <w:rFonts w:ascii="Palatino Linotype" w:hAnsi="Palatino Linotype" w:cs="Calibri"/>
                <w:color w:val="000000"/>
                <w:sz w:val="18"/>
                <w:szCs w:val="18"/>
              </w:rPr>
              <w:t xml:space="preserve"> those specified elsewhere in ANNEX VI CLP-ATP 18</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FF1613A" w14:textId="77777777" w:rsidR="00574A0B" w:rsidRPr="00574A0B" w:rsidRDefault="00574A0B" w:rsidP="00574A0B">
            <w:pPr>
              <w:spacing w:after="0"/>
              <w:jc w:val="both"/>
              <w:rPr>
                <w:rFonts w:ascii="Palatino Linotype" w:hAnsi="Palatino Linotype" w:cs="Calibri"/>
                <w:b/>
                <w:bCs/>
                <w:color w:val="000000"/>
                <w:sz w:val="18"/>
                <w:szCs w:val="18"/>
              </w:rPr>
            </w:pPr>
            <w:proofErr w:type="spellStart"/>
            <w:r w:rsidRPr="00574A0B">
              <w:rPr>
                <w:rFonts w:ascii="Palatino Linotype" w:hAnsi="Palatino Linotype" w:cs="Calibri"/>
                <w:b/>
                <w:bCs/>
                <w:color w:val="000000"/>
                <w:sz w:val="18"/>
                <w:szCs w:val="18"/>
              </w:rPr>
              <w:t>na</w:t>
            </w:r>
            <w:proofErr w:type="spellEnd"/>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A2BCBF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D3C405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Carcinogenic to Humans</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B7CDDE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A2</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05A162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Known To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B1190B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07451328"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E40B68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lastRenderedPageBreak/>
              <w:t>7440-41-7</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3A7CBB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beryllium</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73FD1F3"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6662B4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96E7A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Likely to be Carcinogenic to Humans</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041FFF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A1</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F05315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Known To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543DB6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60B3FAEE"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FFC87FF"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5FA30C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beryllium compounds </w:t>
            </w:r>
            <w:proofErr w:type="gramStart"/>
            <w:r w:rsidRPr="00574A0B">
              <w:rPr>
                <w:rFonts w:ascii="Palatino Linotype" w:hAnsi="Palatino Linotype" w:cs="Calibri"/>
                <w:color w:val="000000"/>
                <w:sz w:val="18"/>
                <w:szCs w:val="18"/>
              </w:rPr>
              <w:t>with the exception of</w:t>
            </w:r>
            <w:proofErr w:type="gramEnd"/>
            <w:r w:rsidRPr="00574A0B">
              <w:rPr>
                <w:rFonts w:ascii="Palatino Linotype" w:hAnsi="Palatino Linotype" w:cs="Calibri"/>
                <w:color w:val="000000"/>
                <w:sz w:val="18"/>
                <w:szCs w:val="18"/>
              </w:rPr>
              <w:t xml:space="preserve"> aluminium beryllium silicates, and with those specified elsewhere in this Annex</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A2D4457"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5A38A7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E04787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Likely to be Carcinogenic to Humans</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C8E106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A2</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116ED9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Known To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7A6AFD3"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03053C4A"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3AE6F0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7440-43-9</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5E62EF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cadmium (pyrophoric)</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AA4A83F"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9D7760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9D75E5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Likely to be Carcinogenic to Humans</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64AA56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A2</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8B8B8B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Known To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193ED5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r>
      <w:tr w:rsidR="00574A0B" w:rsidRPr="00574A0B" w14:paraId="67A47FB6"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AE684E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7440-43-9 [1]</w:t>
            </w:r>
            <w:r w:rsidRPr="00574A0B">
              <w:rPr>
                <w:rFonts w:ascii="Palatino Linotype" w:hAnsi="Palatino Linotype" w:cs="Calibri"/>
                <w:color w:val="000000"/>
                <w:sz w:val="18"/>
                <w:szCs w:val="18"/>
              </w:rPr>
              <w:br/>
              <w:t>1306-19-0 [2]</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885573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cadmium (non-pyrophoric) [1]</w:t>
            </w:r>
            <w:r w:rsidRPr="00574A0B">
              <w:rPr>
                <w:rFonts w:ascii="Palatino Linotype" w:hAnsi="Palatino Linotype" w:cs="Calibri"/>
                <w:color w:val="000000"/>
                <w:sz w:val="18"/>
                <w:szCs w:val="18"/>
              </w:rPr>
              <w:br/>
              <w:t>cadmium oxide (non-</w:t>
            </w:r>
            <w:proofErr w:type="gramStart"/>
            <w:r w:rsidRPr="00574A0B">
              <w:rPr>
                <w:rFonts w:ascii="Palatino Linotype" w:hAnsi="Palatino Linotype" w:cs="Calibri"/>
                <w:color w:val="000000"/>
                <w:sz w:val="18"/>
                <w:szCs w:val="18"/>
              </w:rPr>
              <w:t>pyrophoric)  [</w:t>
            </w:r>
            <w:proofErr w:type="gramEnd"/>
            <w:r w:rsidRPr="00574A0B">
              <w:rPr>
                <w:rFonts w:ascii="Palatino Linotype" w:hAnsi="Palatino Linotype" w:cs="Calibri"/>
                <w:color w:val="000000"/>
                <w:sz w:val="18"/>
                <w:szCs w:val="18"/>
              </w:rPr>
              <w:t>2]</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E703D97"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2F7848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CA3EB2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Likely to be Carcinogenic to Humans</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7806B1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A2</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49A29B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Known To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93F978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r>
      <w:tr w:rsidR="00574A0B" w:rsidRPr="00574A0B" w14:paraId="17010EC2"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CC4646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7440-02-0</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54B890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nickel</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DD37B79"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2</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534ACD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2B</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0D6C24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non cancer</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9E86E2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A5</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4D746E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Reasonably Anticipated </w:t>
            </w:r>
            <w:proofErr w:type="gramStart"/>
            <w:r w:rsidRPr="00574A0B">
              <w:rPr>
                <w:rFonts w:ascii="Palatino Linotype" w:hAnsi="Palatino Linotype" w:cs="Calibri"/>
                <w:color w:val="000000"/>
                <w:sz w:val="18"/>
                <w:szCs w:val="18"/>
              </w:rPr>
              <w:t>To</w:t>
            </w:r>
            <w:proofErr w:type="gramEnd"/>
            <w:r w:rsidRPr="00574A0B">
              <w:rPr>
                <w:rFonts w:ascii="Palatino Linotype" w:hAnsi="Palatino Linotype" w:cs="Calibri"/>
                <w:color w:val="000000"/>
                <w:sz w:val="18"/>
                <w:szCs w:val="18"/>
              </w:rPr>
              <w:t xml:space="preserve">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1C8FF9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2578EFCF"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E9FDAF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13463-39-3</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5A0A9FE"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tetracarbonylnickel</w:t>
            </w:r>
            <w:proofErr w:type="spellEnd"/>
            <w:r w:rsidRPr="00574A0B">
              <w:rPr>
                <w:rFonts w:ascii="Palatino Linotype" w:hAnsi="Palatino Linotype" w:cs="Calibri"/>
                <w:color w:val="000000"/>
                <w:sz w:val="18"/>
                <w:szCs w:val="18"/>
              </w:rPr>
              <w:t>; nickel tetracarbonyl</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FA67B2C"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2</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0D0113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9322B3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Likely to be Carcinogenic to Humans</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4B1104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A3</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7CA8D8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Known To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0A5033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4BF0684D"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B948CB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12035-72-2</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CE77BB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nickel </w:t>
            </w:r>
            <w:proofErr w:type="spellStart"/>
            <w:r w:rsidRPr="00574A0B">
              <w:rPr>
                <w:rFonts w:ascii="Palatino Linotype" w:hAnsi="Palatino Linotype" w:cs="Calibri"/>
                <w:color w:val="000000"/>
                <w:sz w:val="18"/>
                <w:szCs w:val="18"/>
              </w:rPr>
              <w:t>subsulfide</w:t>
            </w:r>
            <w:proofErr w:type="spellEnd"/>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781BB2D"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1A</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6F680E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9BB98F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Carcinogenic to Humans</w:t>
            </w:r>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CE862C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A1</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A210E8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Known To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13651E3"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r>
      <w:tr w:rsidR="00574A0B" w:rsidRPr="00574A0B" w14:paraId="6A035157"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0DE2F1B"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6C2168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wood dusts</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EE7B661" w14:textId="77777777" w:rsidR="00574A0B" w:rsidRPr="00574A0B" w:rsidRDefault="00574A0B" w:rsidP="00574A0B">
            <w:pPr>
              <w:spacing w:after="0"/>
              <w:jc w:val="both"/>
              <w:rPr>
                <w:rFonts w:ascii="Palatino Linotype" w:hAnsi="Palatino Linotype" w:cs="Calibri"/>
                <w:b/>
                <w:bCs/>
                <w:color w:val="000000"/>
                <w:sz w:val="18"/>
                <w:szCs w:val="18"/>
              </w:rPr>
            </w:pPr>
            <w:proofErr w:type="spellStart"/>
            <w:r w:rsidRPr="00574A0B">
              <w:rPr>
                <w:rFonts w:ascii="Palatino Linotype" w:hAnsi="Palatino Linotype" w:cs="Calibri"/>
                <w:b/>
                <w:bCs/>
                <w:color w:val="000000"/>
                <w:sz w:val="18"/>
                <w:szCs w:val="18"/>
              </w:rPr>
              <w:t>na</w:t>
            </w:r>
            <w:proofErr w:type="spellEnd"/>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A4C5F9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EFBC7C0"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C2AC473"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A1-A2-A4</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FBF565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Known To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A60AE1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73BEF9D3" w14:textId="77777777" w:rsidTr="00574A0B">
        <w:trPr>
          <w:trHeight w:val="315"/>
          <w:jc w:val="center"/>
        </w:trPr>
        <w:tc>
          <w:tcPr>
            <w:tcW w:w="1256"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C545E3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14808-60-7</w:t>
            </w:r>
          </w:p>
        </w:tc>
        <w:tc>
          <w:tcPr>
            <w:tcW w:w="3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BAFDF4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quartz (SiO2)</w:t>
            </w:r>
          </w:p>
        </w:tc>
        <w:tc>
          <w:tcPr>
            <w:tcW w:w="60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515FC43"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1A</w:t>
            </w:r>
          </w:p>
        </w:tc>
        <w:tc>
          <w:tcPr>
            <w:tcW w:w="842"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77B833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w:t>
            </w:r>
          </w:p>
        </w:tc>
        <w:tc>
          <w:tcPr>
            <w:tcW w:w="2378"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8658588"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1680"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9C0A73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A2</w:t>
            </w:r>
          </w:p>
        </w:tc>
        <w:tc>
          <w:tcPr>
            <w:tcW w:w="24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EDBF00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Known To Be Human Carcinogens</w:t>
            </w:r>
          </w:p>
        </w:tc>
        <w:tc>
          <w:tcPr>
            <w:tcW w:w="1204"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69315F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289D65A0" w14:textId="77777777" w:rsidTr="00574A0B">
        <w:trPr>
          <w:trHeight w:val="315"/>
          <w:jc w:val="center"/>
        </w:trPr>
        <w:tc>
          <w:tcPr>
            <w:tcW w:w="1256" w:type="dxa"/>
            <w:tcBorders>
              <w:left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08303F9"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3496" w:type="dxa"/>
            <w:tcBorders>
              <w:right w:val="single" w:sz="4" w:space="0" w:color="000000" w:themeColor="text1"/>
            </w:tcBorders>
            <w:shd w:val="clear" w:color="auto" w:fill="auto"/>
            <w:noWrap/>
            <w:tcMar>
              <w:top w:w="0" w:type="dxa"/>
              <w:left w:w="108" w:type="dxa"/>
              <w:bottom w:w="0" w:type="dxa"/>
              <w:right w:w="108" w:type="dxa"/>
            </w:tcMar>
            <w:vAlign w:val="center"/>
          </w:tcPr>
          <w:p w14:paraId="3D3C25B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soot</w:t>
            </w:r>
          </w:p>
        </w:tc>
        <w:tc>
          <w:tcPr>
            <w:tcW w:w="602" w:type="dxa"/>
            <w:tcBorders>
              <w:right w:val="single" w:sz="4" w:space="0" w:color="000000" w:themeColor="text1"/>
            </w:tcBorders>
            <w:shd w:val="clear" w:color="auto" w:fill="auto"/>
            <w:noWrap/>
            <w:tcMar>
              <w:top w:w="0" w:type="dxa"/>
              <w:left w:w="108" w:type="dxa"/>
              <w:bottom w:w="0" w:type="dxa"/>
              <w:right w:w="108" w:type="dxa"/>
            </w:tcMar>
            <w:vAlign w:val="center"/>
          </w:tcPr>
          <w:p w14:paraId="478001E0" w14:textId="77777777" w:rsidR="00574A0B" w:rsidRPr="00574A0B" w:rsidRDefault="00574A0B" w:rsidP="00574A0B">
            <w:pPr>
              <w:spacing w:after="0"/>
              <w:jc w:val="both"/>
              <w:rPr>
                <w:rFonts w:ascii="Palatino Linotype" w:hAnsi="Palatino Linotype" w:cs="Calibri"/>
                <w:b/>
                <w:bCs/>
                <w:color w:val="000000"/>
                <w:sz w:val="18"/>
                <w:szCs w:val="18"/>
              </w:rPr>
            </w:pPr>
            <w:proofErr w:type="spellStart"/>
            <w:r w:rsidRPr="00574A0B">
              <w:rPr>
                <w:rFonts w:ascii="Palatino Linotype" w:hAnsi="Palatino Linotype" w:cs="Calibri"/>
                <w:b/>
                <w:bCs/>
                <w:color w:val="000000"/>
                <w:sz w:val="18"/>
                <w:szCs w:val="18"/>
              </w:rPr>
              <w:t>na</w:t>
            </w:r>
            <w:proofErr w:type="spellEnd"/>
          </w:p>
        </w:tc>
        <w:tc>
          <w:tcPr>
            <w:tcW w:w="842" w:type="dxa"/>
            <w:tcBorders>
              <w:right w:val="single" w:sz="4" w:space="0" w:color="000000" w:themeColor="text1"/>
            </w:tcBorders>
            <w:shd w:val="clear" w:color="auto" w:fill="auto"/>
            <w:noWrap/>
            <w:tcMar>
              <w:top w:w="0" w:type="dxa"/>
              <w:left w:w="108" w:type="dxa"/>
              <w:bottom w:w="0" w:type="dxa"/>
              <w:right w:w="108" w:type="dxa"/>
            </w:tcMar>
            <w:vAlign w:val="center"/>
          </w:tcPr>
          <w:p w14:paraId="14D4C14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w:t>
            </w:r>
          </w:p>
        </w:tc>
        <w:tc>
          <w:tcPr>
            <w:tcW w:w="2378" w:type="dxa"/>
            <w:tcBorders>
              <w:right w:val="single" w:sz="4" w:space="0" w:color="000000" w:themeColor="text1"/>
            </w:tcBorders>
            <w:shd w:val="clear" w:color="auto" w:fill="auto"/>
            <w:noWrap/>
            <w:tcMar>
              <w:top w:w="0" w:type="dxa"/>
              <w:left w:w="108" w:type="dxa"/>
              <w:bottom w:w="0" w:type="dxa"/>
              <w:right w:w="108" w:type="dxa"/>
            </w:tcMar>
            <w:vAlign w:val="center"/>
          </w:tcPr>
          <w:p w14:paraId="410663AE"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1680" w:type="dxa"/>
            <w:tcBorders>
              <w:right w:val="single" w:sz="4" w:space="0" w:color="000000" w:themeColor="text1"/>
            </w:tcBorders>
            <w:shd w:val="clear" w:color="auto" w:fill="auto"/>
            <w:noWrap/>
            <w:tcMar>
              <w:top w:w="0" w:type="dxa"/>
              <w:left w:w="108" w:type="dxa"/>
              <w:bottom w:w="0" w:type="dxa"/>
              <w:right w:w="108" w:type="dxa"/>
            </w:tcMar>
            <w:vAlign w:val="center"/>
          </w:tcPr>
          <w:p w14:paraId="2D2AE33A"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2496" w:type="dxa"/>
            <w:tcBorders>
              <w:right w:val="single" w:sz="4" w:space="0" w:color="000000" w:themeColor="text1"/>
            </w:tcBorders>
            <w:shd w:val="clear" w:color="auto" w:fill="auto"/>
            <w:noWrap/>
            <w:tcMar>
              <w:top w:w="0" w:type="dxa"/>
              <w:left w:w="108" w:type="dxa"/>
              <w:bottom w:w="0" w:type="dxa"/>
              <w:right w:w="108" w:type="dxa"/>
            </w:tcMar>
            <w:vAlign w:val="center"/>
          </w:tcPr>
          <w:p w14:paraId="615BF9D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Known To Be Human Carcinogens</w:t>
            </w:r>
          </w:p>
        </w:tc>
        <w:tc>
          <w:tcPr>
            <w:tcW w:w="1204" w:type="dxa"/>
            <w:tcBorders>
              <w:right w:val="single" w:sz="4" w:space="0" w:color="000000" w:themeColor="text1"/>
            </w:tcBorders>
            <w:shd w:val="clear" w:color="auto" w:fill="auto"/>
            <w:noWrap/>
            <w:tcMar>
              <w:top w:w="0" w:type="dxa"/>
              <w:left w:w="108" w:type="dxa"/>
              <w:bottom w:w="0" w:type="dxa"/>
              <w:right w:w="108" w:type="dxa"/>
            </w:tcMar>
            <w:vAlign w:val="center"/>
          </w:tcPr>
          <w:p w14:paraId="208BA74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r>
      <w:tr w:rsidR="00574A0B" w:rsidRPr="00574A0B" w14:paraId="5EFBC111" w14:textId="77777777" w:rsidTr="00574A0B">
        <w:trPr>
          <w:trHeight w:val="315"/>
          <w:jc w:val="center"/>
        </w:trPr>
        <w:tc>
          <w:tcPr>
            <w:tcW w:w="13954" w:type="dxa"/>
            <w:gridSpan w:val="8"/>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950774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Arial"/>
                <w:b/>
                <w:bCs/>
                <w:sz w:val="18"/>
                <w:szCs w:val="18"/>
              </w:rPr>
              <w:t xml:space="preserve">CAS: </w:t>
            </w:r>
            <w:r w:rsidRPr="00574A0B">
              <w:rPr>
                <w:rFonts w:ascii="Palatino Linotype" w:hAnsi="Palatino Linotype" w:cs="Arial"/>
                <w:sz w:val="18"/>
                <w:szCs w:val="18"/>
              </w:rPr>
              <w:t xml:space="preserve">Chemical Abstract Service Registry Number; </w:t>
            </w:r>
            <w:r w:rsidRPr="00574A0B">
              <w:rPr>
                <w:rFonts w:ascii="Palatino Linotype" w:hAnsi="Palatino Linotype" w:cs="Arial"/>
                <w:b/>
                <w:bCs/>
                <w:sz w:val="18"/>
                <w:szCs w:val="18"/>
              </w:rPr>
              <w:t xml:space="preserve">CLP: </w:t>
            </w:r>
            <w:r w:rsidRPr="00574A0B">
              <w:rPr>
                <w:rFonts w:ascii="Palatino Linotype" w:hAnsi="Palatino Linotype" w:cs="Arial"/>
                <w:sz w:val="18"/>
                <w:szCs w:val="18"/>
              </w:rPr>
              <w:t xml:space="preserve">Classification Labelling Packaging; </w:t>
            </w:r>
            <w:r w:rsidRPr="00574A0B">
              <w:rPr>
                <w:rFonts w:ascii="Palatino Linotype" w:hAnsi="Palatino Linotype" w:cs="Arial"/>
                <w:b/>
                <w:bCs/>
                <w:sz w:val="18"/>
                <w:szCs w:val="18"/>
              </w:rPr>
              <w:t xml:space="preserve">EPA: </w:t>
            </w:r>
            <w:r w:rsidRPr="00574A0B">
              <w:rPr>
                <w:rFonts w:ascii="Palatino Linotype" w:eastAsia="Arial" w:hAnsi="Palatino Linotype" w:cs="Arial"/>
                <w:sz w:val="18"/>
                <w:szCs w:val="18"/>
              </w:rPr>
              <w:t xml:space="preserve">Environmental Protection Agency (United States); </w:t>
            </w:r>
            <w:r w:rsidRPr="00574A0B">
              <w:rPr>
                <w:rFonts w:ascii="Palatino Linotype" w:hAnsi="Palatino Linotype" w:cs="Arial"/>
                <w:b/>
                <w:bCs/>
                <w:sz w:val="18"/>
                <w:szCs w:val="18"/>
              </w:rPr>
              <w:t>ACGIH:</w:t>
            </w:r>
            <w:r w:rsidRPr="00574A0B">
              <w:rPr>
                <w:rFonts w:ascii="Palatino Linotype" w:eastAsia="Arial" w:hAnsi="Palatino Linotype" w:cs="Arial"/>
                <w:sz w:val="18"/>
                <w:szCs w:val="18"/>
              </w:rPr>
              <w:t xml:space="preserve"> American Conference of Governmental Industrial Hygienists (United States); </w:t>
            </w:r>
            <w:r w:rsidRPr="00574A0B">
              <w:rPr>
                <w:rFonts w:ascii="Palatino Linotype" w:hAnsi="Palatino Linotype" w:cs="Arial"/>
                <w:b/>
                <w:bCs/>
                <w:sz w:val="18"/>
                <w:szCs w:val="18"/>
              </w:rPr>
              <w:t>NTP:</w:t>
            </w:r>
            <w:r w:rsidRPr="00574A0B">
              <w:rPr>
                <w:rFonts w:ascii="Palatino Linotype" w:eastAsia="Arial" w:hAnsi="Palatino Linotype" w:cs="Arial"/>
                <w:sz w:val="18"/>
                <w:szCs w:val="18"/>
              </w:rPr>
              <w:t xml:space="preserve"> National Toxicology Program (United States); </w:t>
            </w:r>
            <w:r w:rsidRPr="00574A0B">
              <w:rPr>
                <w:rFonts w:ascii="Palatino Linotype" w:hAnsi="Palatino Linotype" w:cs="Arial"/>
                <w:b/>
                <w:bCs/>
                <w:sz w:val="18"/>
                <w:szCs w:val="18"/>
              </w:rPr>
              <w:t>IARC:</w:t>
            </w:r>
            <w:r w:rsidRPr="00574A0B">
              <w:rPr>
                <w:rFonts w:ascii="Palatino Linotype" w:hAnsi="Palatino Linotype" w:cs="Calibri"/>
                <w:sz w:val="18"/>
                <w:szCs w:val="18"/>
              </w:rPr>
              <w:t xml:space="preserve"> International Agency for Research on Cancer; </w:t>
            </w:r>
            <w:r w:rsidRPr="00574A0B">
              <w:rPr>
                <w:rFonts w:ascii="Palatino Linotype" w:hAnsi="Palatino Linotype" w:cs="Arial"/>
                <w:b/>
                <w:bCs/>
                <w:sz w:val="18"/>
                <w:szCs w:val="18"/>
              </w:rPr>
              <w:t>NIOSH:</w:t>
            </w:r>
            <w:r w:rsidRPr="00574A0B">
              <w:rPr>
                <w:rFonts w:ascii="Palatino Linotype" w:hAnsi="Palatino Linotype" w:cs="Calibri"/>
                <w:sz w:val="18"/>
                <w:szCs w:val="18"/>
              </w:rPr>
              <w:t xml:space="preserve"> National Institute for Occupational Safety and Health (United States); C: carcinogen; NO: non carcinogen; Na: not available.</w:t>
            </w:r>
          </w:p>
        </w:tc>
      </w:tr>
    </w:tbl>
    <w:p w14:paraId="7B2A9BD0" w14:textId="77777777" w:rsidR="00574A0B" w:rsidRPr="00574A0B" w:rsidRDefault="00574A0B" w:rsidP="00574A0B">
      <w:pPr>
        <w:jc w:val="both"/>
        <w:rPr>
          <w:rFonts w:ascii="Palatino Linotype" w:hAnsi="Palatino Linotype"/>
          <w:sz w:val="18"/>
          <w:szCs w:val="18"/>
        </w:rPr>
      </w:pPr>
    </w:p>
    <w:p w14:paraId="2CA87752" w14:textId="77777777" w:rsidR="00574A0B" w:rsidRPr="00574A0B" w:rsidRDefault="00574A0B" w:rsidP="00574A0B">
      <w:pPr>
        <w:jc w:val="both"/>
        <w:rPr>
          <w:rFonts w:ascii="Palatino Linotype" w:hAnsi="Palatino Linotype"/>
          <w:sz w:val="18"/>
          <w:szCs w:val="18"/>
        </w:rPr>
      </w:pPr>
    </w:p>
    <w:p w14:paraId="55F648E6" w14:textId="77777777" w:rsidR="00574A0B" w:rsidRPr="00574A0B" w:rsidRDefault="00574A0B" w:rsidP="00574A0B">
      <w:pPr>
        <w:jc w:val="both"/>
        <w:rPr>
          <w:rFonts w:ascii="Palatino Linotype" w:hAnsi="Palatino Linotype"/>
          <w:sz w:val="18"/>
          <w:szCs w:val="18"/>
        </w:rPr>
      </w:pPr>
    </w:p>
    <w:p w14:paraId="64577DAA" w14:textId="77777777" w:rsidR="00574A0B" w:rsidRPr="00574A0B" w:rsidRDefault="00574A0B" w:rsidP="00574A0B">
      <w:pPr>
        <w:jc w:val="both"/>
        <w:rPr>
          <w:rFonts w:ascii="Palatino Linotype" w:hAnsi="Palatino Linotype"/>
          <w:sz w:val="18"/>
          <w:szCs w:val="18"/>
        </w:rPr>
      </w:pPr>
    </w:p>
    <w:p w14:paraId="0B7CC1FF" w14:textId="77777777" w:rsidR="00574A0B" w:rsidRPr="00574A0B" w:rsidRDefault="00574A0B" w:rsidP="00574A0B">
      <w:pPr>
        <w:jc w:val="both"/>
        <w:rPr>
          <w:rFonts w:ascii="Palatino Linotype" w:hAnsi="Palatino Linotype"/>
          <w:sz w:val="18"/>
          <w:szCs w:val="18"/>
        </w:rPr>
      </w:pPr>
    </w:p>
    <w:p w14:paraId="4C2B01F1" w14:textId="77777777" w:rsidR="00574A0B" w:rsidRPr="00574A0B" w:rsidRDefault="00574A0B" w:rsidP="00574A0B">
      <w:pPr>
        <w:jc w:val="both"/>
        <w:rPr>
          <w:rFonts w:ascii="Palatino Linotype" w:hAnsi="Palatino Linotype"/>
          <w:sz w:val="18"/>
          <w:szCs w:val="18"/>
        </w:rPr>
      </w:pPr>
    </w:p>
    <w:p w14:paraId="28F65E22" w14:textId="77777777" w:rsidR="00574A0B" w:rsidRPr="00574A0B" w:rsidRDefault="00574A0B" w:rsidP="00574A0B">
      <w:pPr>
        <w:jc w:val="both"/>
        <w:rPr>
          <w:rFonts w:ascii="Palatino Linotype" w:hAnsi="Palatino Linotype"/>
          <w:sz w:val="18"/>
          <w:szCs w:val="18"/>
        </w:rPr>
      </w:pPr>
    </w:p>
    <w:p w14:paraId="0E860131" w14:textId="77777777" w:rsidR="00574A0B" w:rsidRPr="00574A0B" w:rsidRDefault="00574A0B" w:rsidP="00574A0B">
      <w:pPr>
        <w:jc w:val="both"/>
        <w:rPr>
          <w:rFonts w:ascii="Palatino Linotype" w:hAnsi="Palatino Linotype"/>
          <w:sz w:val="18"/>
          <w:szCs w:val="18"/>
        </w:rPr>
      </w:pPr>
    </w:p>
    <w:p w14:paraId="45E8692D" w14:textId="77777777" w:rsidR="00574A0B" w:rsidRPr="00574A0B" w:rsidRDefault="00574A0B" w:rsidP="00574A0B">
      <w:pPr>
        <w:jc w:val="both"/>
        <w:rPr>
          <w:rFonts w:ascii="Palatino Linotype" w:hAnsi="Palatino Linotype"/>
          <w:sz w:val="18"/>
          <w:szCs w:val="18"/>
        </w:rPr>
      </w:pPr>
    </w:p>
    <w:p w14:paraId="0017BBEB" w14:textId="77777777" w:rsidR="00574A0B" w:rsidRPr="00574A0B" w:rsidRDefault="00574A0B" w:rsidP="00574A0B">
      <w:pPr>
        <w:jc w:val="both"/>
        <w:rPr>
          <w:rFonts w:ascii="Palatino Linotype" w:hAnsi="Palatino Linotype"/>
          <w:sz w:val="18"/>
          <w:szCs w:val="18"/>
        </w:rPr>
      </w:pPr>
    </w:p>
    <w:p w14:paraId="2990CE4F" w14:textId="77777777" w:rsidR="00574A0B" w:rsidRPr="00574A0B" w:rsidRDefault="00574A0B" w:rsidP="00574A0B">
      <w:pPr>
        <w:jc w:val="both"/>
        <w:rPr>
          <w:rFonts w:ascii="Palatino Linotype" w:hAnsi="Palatino Linotype"/>
          <w:sz w:val="18"/>
          <w:szCs w:val="18"/>
        </w:rPr>
      </w:pPr>
    </w:p>
    <w:p w14:paraId="33477F6C" w14:textId="77777777" w:rsidR="00574A0B" w:rsidRPr="00574A0B" w:rsidRDefault="00574A0B" w:rsidP="00574A0B">
      <w:pPr>
        <w:jc w:val="both"/>
        <w:rPr>
          <w:rFonts w:ascii="Palatino Linotype" w:hAnsi="Palatino Linotype"/>
          <w:sz w:val="18"/>
          <w:szCs w:val="18"/>
        </w:rPr>
        <w:sectPr w:rsidR="00574A0B" w:rsidRPr="00574A0B">
          <w:headerReference w:type="default" r:id="rId6"/>
          <w:footerReference w:type="default" r:id="rId7"/>
          <w:pgSz w:w="16838" w:h="11906" w:orient="landscape"/>
          <w:pgMar w:top="1440" w:right="1440" w:bottom="1440" w:left="1440" w:header="720" w:footer="720" w:gutter="0"/>
          <w:cols w:space="720"/>
        </w:sectPr>
      </w:pPr>
    </w:p>
    <w:p w14:paraId="58F027BA" w14:textId="77777777" w:rsidR="00574A0B" w:rsidRPr="00574A0B" w:rsidRDefault="00574A0B" w:rsidP="00574A0B">
      <w:pPr>
        <w:jc w:val="both"/>
        <w:rPr>
          <w:rFonts w:ascii="Palatino Linotype" w:hAnsi="Palatino Linotype"/>
          <w:sz w:val="20"/>
          <w:szCs w:val="20"/>
          <w:u w:val="single"/>
        </w:rPr>
      </w:pPr>
      <w:r w:rsidRPr="00574A0B">
        <w:rPr>
          <w:rFonts w:ascii="Palatino Linotype" w:hAnsi="Palatino Linotype"/>
          <w:sz w:val="20"/>
          <w:szCs w:val="20"/>
          <w:u w:val="single"/>
        </w:rPr>
        <w:lastRenderedPageBreak/>
        <w:t>PART 3: CoCs CONVERTED in CLP CoC</w:t>
      </w:r>
    </w:p>
    <w:tbl>
      <w:tblPr>
        <w:tblW w:w="10199" w:type="dxa"/>
        <w:jc w:val="center"/>
        <w:tblCellMar>
          <w:left w:w="10" w:type="dxa"/>
          <w:right w:w="10" w:type="dxa"/>
        </w:tblCellMar>
        <w:tblLook w:val="04A0" w:firstRow="1" w:lastRow="0" w:firstColumn="1" w:lastColumn="0" w:noHBand="0" w:noVBand="1"/>
      </w:tblPr>
      <w:tblGrid>
        <w:gridCol w:w="1574"/>
        <w:gridCol w:w="3144"/>
        <w:gridCol w:w="643"/>
        <w:gridCol w:w="992"/>
        <w:gridCol w:w="992"/>
        <w:gridCol w:w="992"/>
        <w:gridCol w:w="993"/>
        <w:gridCol w:w="984"/>
      </w:tblGrid>
      <w:tr w:rsidR="00574A0B" w:rsidRPr="00574A0B" w14:paraId="402A3122" w14:textId="77777777" w:rsidTr="002F13F5">
        <w:trPr>
          <w:trHeight w:val="558"/>
          <w:jc w:val="center"/>
        </w:trPr>
        <w:tc>
          <w:tcPr>
            <w:tcW w:w="10199" w:type="dxa"/>
            <w:gridSpan w:val="8"/>
            <w:tcBorders>
              <w:bottom w:val="single" w:sz="4" w:space="0" w:color="000000"/>
            </w:tcBorders>
            <w:shd w:val="clear" w:color="auto" w:fill="auto"/>
            <w:noWrap/>
            <w:tcMar>
              <w:top w:w="0" w:type="dxa"/>
              <w:left w:w="108" w:type="dxa"/>
              <w:bottom w:w="0" w:type="dxa"/>
              <w:right w:w="108" w:type="dxa"/>
            </w:tcMar>
            <w:vAlign w:val="center"/>
          </w:tcPr>
          <w:p w14:paraId="1030EE14"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Table S4. Conversion of IARC, EPA, ACGIH, NTP and NIOSH classification in the reference CLP CoC.</w:t>
            </w:r>
          </w:p>
        </w:tc>
      </w:tr>
      <w:tr w:rsidR="00574A0B" w:rsidRPr="00574A0B" w14:paraId="5E595610" w14:textId="77777777" w:rsidTr="002F13F5">
        <w:trPr>
          <w:trHeight w:val="707"/>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DABC436"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CAS</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19323CF"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CLP name</w:t>
            </w:r>
          </w:p>
        </w:tc>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D18E05"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CLP</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423D25" w14:textId="77777777" w:rsidR="00574A0B" w:rsidRPr="00574A0B" w:rsidRDefault="00574A0B" w:rsidP="00574A0B">
            <w:pPr>
              <w:spacing w:after="0"/>
              <w:jc w:val="both"/>
              <w:rPr>
                <w:rFonts w:ascii="Palatino Linotype" w:hAnsi="Palatino Linotype" w:cs="Calibri"/>
                <w:b/>
                <w:bCs/>
                <w:color w:val="000000"/>
                <w:sz w:val="18"/>
                <w:szCs w:val="18"/>
                <w:lang w:val="it-IT"/>
              </w:rPr>
            </w:pPr>
            <w:r w:rsidRPr="00574A0B">
              <w:rPr>
                <w:rFonts w:ascii="Palatino Linotype" w:hAnsi="Palatino Linotype" w:cs="Calibri"/>
                <w:b/>
                <w:bCs/>
                <w:color w:val="000000"/>
                <w:sz w:val="18"/>
                <w:szCs w:val="18"/>
                <w:lang w:val="it-IT"/>
              </w:rPr>
              <w:t>IARC</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307A80" w14:textId="77777777" w:rsidR="00574A0B" w:rsidRPr="00574A0B" w:rsidRDefault="00574A0B" w:rsidP="00574A0B">
            <w:pPr>
              <w:spacing w:after="0"/>
              <w:jc w:val="both"/>
              <w:rPr>
                <w:rFonts w:ascii="Palatino Linotype" w:hAnsi="Palatino Linotype" w:cs="Calibri"/>
                <w:b/>
                <w:bCs/>
                <w:color w:val="000000"/>
                <w:sz w:val="18"/>
                <w:szCs w:val="18"/>
                <w:lang w:val="it-IT"/>
              </w:rPr>
            </w:pPr>
            <w:r w:rsidRPr="00574A0B">
              <w:rPr>
                <w:rFonts w:ascii="Palatino Linotype" w:hAnsi="Palatino Linotype" w:cs="Calibri"/>
                <w:b/>
                <w:bCs/>
                <w:color w:val="000000"/>
                <w:sz w:val="18"/>
                <w:szCs w:val="18"/>
                <w:lang w:val="it-IT"/>
              </w:rPr>
              <w:t>EPA</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D853F9" w14:textId="77777777" w:rsidR="00574A0B" w:rsidRPr="00574A0B" w:rsidRDefault="00574A0B" w:rsidP="00574A0B">
            <w:pPr>
              <w:spacing w:after="0"/>
              <w:jc w:val="both"/>
              <w:rPr>
                <w:rFonts w:ascii="Palatino Linotype" w:hAnsi="Palatino Linotype" w:cs="Calibri"/>
                <w:b/>
                <w:bCs/>
                <w:color w:val="000000"/>
                <w:sz w:val="18"/>
                <w:szCs w:val="18"/>
                <w:lang w:val="it-IT"/>
              </w:rPr>
            </w:pPr>
            <w:r w:rsidRPr="00574A0B">
              <w:rPr>
                <w:rFonts w:ascii="Palatino Linotype" w:hAnsi="Palatino Linotype" w:cs="Calibri"/>
                <w:b/>
                <w:bCs/>
                <w:color w:val="000000"/>
                <w:sz w:val="18"/>
                <w:szCs w:val="18"/>
                <w:lang w:val="it-IT"/>
              </w:rPr>
              <w:t>ACGIH</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1A3845" w14:textId="77777777" w:rsidR="00574A0B" w:rsidRPr="00574A0B" w:rsidRDefault="00574A0B" w:rsidP="00574A0B">
            <w:pPr>
              <w:spacing w:after="0"/>
              <w:jc w:val="both"/>
              <w:rPr>
                <w:rFonts w:ascii="Palatino Linotype" w:hAnsi="Palatino Linotype" w:cs="Calibri"/>
                <w:b/>
                <w:bCs/>
                <w:color w:val="000000"/>
                <w:sz w:val="18"/>
                <w:szCs w:val="18"/>
                <w:lang w:val="it-IT"/>
              </w:rPr>
            </w:pPr>
            <w:r w:rsidRPr="00574A0B">
              <w:rPr>
                <w:rFonts w:ascii="Palatino Linotype" w:hAnsi="Palatino Linotype" w:cs="Calibri"/>
                <w:b/>
                <w:bCs/>
                <w:color w:val="000000"/>
                <w:sz w:val="18"/>
                <w:szCs w:val="18"/>
                <w:lang w:val="it-IT"/>
              </w:rPr>
              <w:t>NTP</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ED8D7A" w14:textId="77777777" w:rsidR="00574A0B" w:rsidRPr="00574A0B" w:rsidRDefault="00574A0B" w:rsidP="00574A0B">
            <w:pPr>
              <w:spacing w:after="0"/>
              <w:jc w:val="both"/>
              <w:rPr>
                <w:rFonts w:ascii="Palatino Linotype" w:hAnsi="Palatino Linotype" w:cs="Calibri"/>
                <w:b/>
                <w:bCs/>
                <w:color w:val="000000"/>
                <w:sz w:val="18"/>
                <w:szCs w:val="18"/>
                <w:lang w:val="it-IT"/>
              </w:rPr>
            </w:pPr>
            <w:r w:rsidRPr="00574A0B">
              <w:rPr>
                <w:rFonts w:ascii="Palatino Linotype" w:hAnsi="Palatino Linotype" w:cs="Calibri"/>
                <w:b/>
                <w:bCs/>
                <w:color w:val="000000"/>
                <w:sz w:val="18"/>
                <w:szCs w:val="18"/>
                <w:lang w:val="it-IT"/>
              </w:rPr>
              <w:t>NIOSH</w:t>
            </w:r>
          </w:p>
        </w:tc>
      </w:tr>
      <w:tr w:rsidR="00574A0B" w:rsidRPr="00574A0B" w14:paraId="20474943"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4478E5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70-25-7</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82D447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1-methyl-3-nitro-1-nitrosoguanidine</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BA9BD9D"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9DC051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8BBB052" w14:textId="77777777" w:rsidR="00574A0B" w:rsidRPr="00574A0B" w:rsidRDefault="00574A0B" w:rsidP="00574A0B">
            <w:pPr>
              <w:spacing w:after="0"/>
              <w:jc w:val="both"/>
              <w:rPr>
                <w:rFonts w:ascii="Palatino Linotype" w:hAnsi="Palatino Linotype"/>
                <w:sz w:val="18"/>
                <w:szCs w:val="18"/>
              </w:rPr>
            </w:pPr>
            <w:proofErr w:type="spellStart"/>
            <w:r w:rsidRPr="00574A0B">
              <w:rPr>
                <w:rFonts w:ascii="Palatino Linotype" w:hAnsi="Palatino Linotype" w:cs="Calibri"/>
                <w:color w:val="000000"/>
                <w:sz w:val="18"/>
                <w:szCs w:val="18"/>
              </w:rPr>
              <w:t>na</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36834BF" w14:textId="77777777" w:rsidR="00574A0B" w:rsidRPr="00574A0B" w:rsidRDefault="00574A0B" w:rsidP="00574A0B">
            <w:pPr>
              <w:spacing w:after="0"/>
              <w:jc w:val="both"/>
              <w:rPr>
                <w:rFonts w:ascii="Palatino Linotype" w:hAnsi="Palatino Linotype"/>
                <w:sz w:val="18"/>
                <w:szCs w:val="18"/>
              </w:rPr>
            </w:pPr>
            <w:proofErr w:type="spellStart"/>
            <w:r w:rsidRPr="00574A0B">
              <w:rPr>
                <w:rFonts w:ascii="Palatino Linotype" w:hAnsi="Palatino Linotype" w:cs="Calibri"/>
                <w:color w:val="000000"/>
                <w:sz w:val="18"/>
                <w:szCs w:val="18"/>
              </w:rPr>
              <w:t>na</w:t>
            </w:r>
            <w:proofErr w:type="spellEnd"/>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FBC601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1B/2</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8BE86D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r>
      <w:tr w:rsidR="00574A0B" w:rsidRPr="00574A0B" w14:paraId="489C2D45"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9D2457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96-12-8</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2BEB91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1,2-dibromo-3-chloropropane</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9CECA25"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D2DC8C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1B/2</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07C643D" w14:textId="77777777" w:rsidR="00574A0B" w:rsidRPr="00574A0B" w:rsidRDefault="00574A0B" w:rsidP="00574A0B">
            <w:pPr>
              <w:spacing w:after="0"/>
              <w:jc w:val="both"/>
              <w:rPr>
                <w:rFonts w:ascii="Palatino Linotype" w:hAnsi="Palatino Linotype"/>
                <w:sz w:val="18"/>
                <w:szCs w:val="18"/>
              </w:rPr>
            </w:pPr>
            <w:proofErr w:type="spellStart"/>
            <w:r w:rsidRPr="00574A0B">
              <w:rPr>
                <w:rFonts w:ascii="Palatino Linotype" w:hAnsi="Palatino Linotype" w:cs="Calibri"/>
                <w:color w:val="000000"/>
                <w:sz w:val="18"/>
                <w:szCs w:val="18"/>
              </w:rPr>
              <w:t>na</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F1E725F" w14:textId="77777777" w:rsidR="00574A0B" w:rsidRPr="00574A0B" w:rsidRDefault="00574A0B" w:rsidP="00574A0B">
            <w:pPr>
              <w:spacing w:after="0"/>
              <w:jc w:val="both"/>
              <w:rPr>
                <w:rFonts w:ascii="Palatino Linotype" w:hAnsi="Palatino Linotype"/>
                <w:sz w:val="18"/>
                <w:szCs w:val="18"/>
              </w:rPr>
            </w:pPr>
            <w:proofErr w:type="spellStart"/>
            <w:r w:rsidRPr="00574A0B">
              <w:rPr>
                <w:rFonts w:ascii="Palatino Linotype" w:hAnsi="Palatino Linotype" w:cs="Calibri"/>
                <w:color w:val="000000"/>
                <w:sz w:val="18"/>
                <w:szCs w:val="18"/>
              </w:rPr>
              <w:t>na</w:t>
            </w:r>
            <w:proofErr w:type="spellEnd"/>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E1663C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1B/2</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BFF9FA3"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5406A340"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A81900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1746-01-6</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780105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2,3,7,8-tetrachlorodibenzo[</w:t>
            </w:r>
            <w:proofErr w:type="spellStart"/>
            <w:proofErr w:type="gramStart"/>
            <w:r w:rsidRPr="00574A0B">
              <w:rPr>
                <w:rFonts w:ascii="Palatino Linotype" w:hAnsi="Palatino Linotype" w:cs="Calibri"/>
                <w:color w:val="000000"/>
                <w:sz w:val="18"/>
                <w:szCs w:val="18"/>
              </w:rPr>
              <w:t>b,e</w:t>
            </w:r>
            <w:proofErr w:type="spellEnd"/>
            <w:proofErr w:type="gramEnd"/>
            <w:r w:rsidRPr="00574A0B">
              <w:rPr>
                <w:rFonts w:ascii="Palatino Linotype" w:hAnsi="Palatino Linotype" w:cs="Calibri"/>
                <w:color w:val="000000"/>
                <w:sz w:val="18"/>
                <w:szCs w:val="18"/>
              </w:rPr>
              <w:t>][1,4]dioxin</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7000711" w14:textId="77777777" w:rsidR="00574A0B" w:rsidRPr="00574A0B" w:rsidRDefault="00574A0B" w:rsidP="00574A0B">
            <w:pPr>
              <w:spacing w:after="0"/>
              <w:jc w:val="both"/>
              <w:rPr>
                <w:rFonts w:ascii="Palatino Linotype" w:hAnsi="Palatino Linotype" w:cs="Calibri"/>
                <w:b/>
                <w:bCs/>
                <w:color w:val="000000"/>
                <w:sz w:val="18"/>
                <w:szCs w:val="18"/>
              </w:rPr>
            </w:pPr>
            <w:proofErr w:type="spellStart"/>
            <w:r w:rsidRPr="00574A0B">
              <w:rPr>
                <w:rFonts w:ascii="Palatino Linotype" w:hAnsi="Palatino Linotype" w:cs="Calibri"/>
                <w:b/>
                <w:bCs/>
                <w:color w:val="000000"/>
                <w:sz w:val="18"/>
                <w:szCs w:val="18"/>
              </w:rPr>
              <w:t>na</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71BDDC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317395E" w14:textId="77777777" w:rsidR="00574A0B" w:rsidRPr="00574A0B" w:rsidRDefault="00574A0B" w:rsidP="00574A0B">
            <w:pPr>
              <w:spacing w:after="0"/>
              <w:jc w:val="both"/>
              <w:rPr>
                <w:rFonts w:ascii="Palatino Linotype" w:hAnsi="Palatino Linotype"/>
                <w:sz w:val="18"/>
                <w:szCs w:val="18"/>
              </w:rPr>
            </w:pPr>
            <w:proofErr w:type="spellStart"/>
            <w:r w:rsidRPr="00574A0B">
              <w:rPr>
                <w:rFonts w:ascii="Palatino Linotype" w:hAnsi="Palatino Linotype" w:cs="Calibri"/>
                <w:color w:val="000000"/>
                <w:sz w:val="18"/>
                <w:szCs w:val="18"/>
              </w:rPr>
              <w:t>na</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D006F31" w14:textId="77777777" w:rsidR="00574A0B" w:rsidRPr="00574A0B" w:rsidRDefault="00574A0B" w:rsidP="00574A0B">
            <w:pPr>
              <w:spacing w:after="0"/>
              <w:jc w:val="both"/>
              <w:rPr>
                <w:rFonts w:ascii="Palatino Linotype" w:hAnsi="Palatino Linotype"/>
                <w:sz w:val="18"/>
                <w:szCs w:val="18"/>
              </w:rPr>
            </w:pPr>
            <w:proofErr w:type="spellStart"/>
            <w:r w:rsidRPr="00574A0B">
              <w:rPr>
                <w:rFonts w:ascii="Palatino Linotype" w:hAnsi="Palatino Linotype" w:cs="Calibri"/>
                <w:color w:val="000000"/>
                <w:sz w:val="18"/>
                <w:szCs w:val="18"/>
              </w:rPr>
              <w:t>na</w:t>
            </w:r>
            <w:proofErr w:type="spellEnd"/>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4B66C7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56AFA0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3A774E76"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DB1BDB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71-43-2</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6C906A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benzene</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9110C56"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E1306A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AF2EC1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458FE43"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51F0F2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3944713"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3F97448F"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E09E54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542-88-1</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CAE8C0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bis(chloromethyl) ether; </w:t>
            </w:r>
            <w:proofErr w:type="spellStart"/>
            <w:r w:rsidRPr="00574A0B">
              <w:rPr>
                <w:rFonts w:ascii="Palatino Linotype" w:hAnsi="Palatino Linotype" w:cs="Calibri"/>
                <w:color w:val="000000"/>
                <w:sz w:val="18"/>
                <w:szCs w:val="18"/>
              </w:rPr>
              <w:t>oxybis</w:t>
            </w:r>
            <w:proofErr w:type="spellEnd"/>
            <w:r w:rsidRPr="00574A0B">
              <w:rPr>
                <w:rFonts w:ascii="Palatino Linotype" w:hAnsi="Palatino Linotype" w:cs="Calibri"/>
                <w:color w:val="000000"/>
                <w:sz w:val="18"/>
                <w:szCs w:val="18"/>
              </w:rPr>
              <w:t>(chloromethane)</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F3F705E"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FC68EF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F67FBE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3390E6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EEAC57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FA6084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7AE6A2A4" w14:textId="77777777" w:rsidTr="002F13F5">
        <w:trPr>
          <w:trHeight w:val="18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2DFC7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12001-28-4; 132207-32-0; 12172-73-5; </w:t>
            </w:r>
            <w:r w:rsidRPr="00574A0B">
              <w:rPr>
                <w:rFonts w:ascii="Palatino Linotype" w:hAnsi="Palatino Linotype" w:cs="Calibri"/>
                <w:color w:val="000000"/>
                <w:sz w:val="18"/>
                <w:szCs w:val="18"/>
              </w:rPr>
              <w:br/>
              <w:t xml:space="preserve">77536-66-4; 77536-68-6; 77536-67-5; </w:t>
            </w:r>
            <w:r w:rsidRPr="00574A0B">
              <w:rPr>
                <w:rFonts w:ascii="Palatino Linotype" w:hAnsi="Palatino Linotype" w:cs="Calibri"/>
                <w:color w:val="000000"/>
                <w:sz w:val="18"/>
                <w:szCs w:val="18"/>
              </w:rPr>
              <w:br/>
              <w:t>12001-29-5</w:t>
            </w:r>
          </w:p>
        </w:tc>
        <w:tc>
          <w:tcPr>
            <w:tcW w:w="3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3B24E4" w14:textId="77777777" w:rsidR="00574A0B" w:rsidRPr="00574A0B" w:rsidRDefault="00574A0B" w:rsidP="00574A0B">
            <w:pPr>
              <w:spacing w:after="0"/>
              <w:jc w:val="both"/>
              <w:rPr>
                <w:rFonts w:ascii="Palatino Linotype" w:hAnsi="Palatino Linotype" w:cs="Calibri"/>
                <w:color w:val="000000"/>
                <w:sz w:val="18"/>
                <w:szCs w:val="18"/>
                <w:lang w:val="it-IT"/>
              </w:rPr>
            </w:pPr>
            <w:r w:rsidRPr="00574A0B">
              <w:rPr>
                <w:rFonts w:ascii="Palatino Linotype" w:hAnsi="Palatino Linotype" w:cs="Calibri"/>
                <w:color w:val="000000"/>
                <w:sz w:val="18"/>
                <w:szCs w:val="18"/>
                <w:lang w:val="it-IT"/>
              </w:rPr>
              <w:t>Asbestos</w:t>
            </w:r>
            <w:r w:rsidRPr="00574A0B">
              <w:rPr>
                <w:rFonts w:ascii="Palatino Linotype" w:hAnsi="Palatino Linotype" w:cs="Calibri"/>
                <w:color w:val="000000"/>
                <w:sz w:val="18"/>
                <w:szCs w:val="18"/>
                <w:lang w:val="it-IT"/>
              </w:rPr>
              <w:br/>
              <w:t>[actinolite, amosite (grunerite), antofillite, crisotilo, crocidolite, tremolite]</w:t>
            </w:r>
          </w:p>
        </w:tc>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03197E"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F5C85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14B6E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BAC12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91805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F63F4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5D4D1FE5"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CFA669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75-01-4</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D3E6FD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vinyl chloride; chloroethylene</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F549159"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A58D6C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D355DA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35687C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9A42C1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A3C7B2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613A7842"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2CD6BC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1336-36-3</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DACBE7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polychlorobiphenyls; PCB</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713706F" w14:textId="77777777" w:rsidR="00574A0B" w:rsidRPr="00574A0B" w:rsidRDefault="00574A0B" w:rsidP="00574A0B">
            <w:pPr>
              <w:spacing w:after="0"/>
              <w:jc w:val="both"/>
              <w:rPr>
                <w:rFonts w:ascii="Palatino Linotype" w:hAnsi="Palatino Linotype" w:cs="Calibri"/>
                <w:b/>
                <w:bCs/>
                <w:color w:val="000000"/>
                <w:sz w:val="18"/>
                <w:szCs w:val="18"/>
              </w:rPr>
            </w:pPr>
            <w:proofErr w:type="spellStart"/>
            <w:r w:rsidRPr="00574A0B">
              <w:rPr>
                <w:rFonts w:ascii="Palatino Linotype" w:hAnsi="Palatino Linotype" w:cs="Calibri"/>
                <w:b/>
                <w:bCs/>
                <w:color w:val="000000"/>
                <w:sz w:val="18"/>
                <w:szCs w:val="18"/>
              </w:rPr>
              <w:t>na</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FCD3BA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F771E4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7D29AF5" w14:textId="77777777" w:rsidR="00574A0B" w:rsidRPr="00574A0B" w:rsidRDefault="00574A0B" w:rsidP="00574A0B">
            <w:pPr>
              <w:spacing w:after="0"/>
              <w:jc w:val="both"/>
              <w:rPr>
                <w:rFonts w:ascii="Palatino Linotype" w:hAnsi="Palatino Linotype"/>
                <w:sz w:val="18"/>
                <w:szCs w:val="18"/>
              </w:rPr>
            </w:pPr>
            <w:proofErr w:type="spellStart"/>
            <w:r w:rsidRPr="00574A0B">
              <w:rPr>
                <w:rFonts w:ascii="Palatino Linotype" w:hAnsi="Palatino Linotype" w:cs="Calibri"/>
                <w:color w:val="000000"/>
                <w:sz w:val="18"/>
                <w:szCs w:val="18"/>
              </w:rPr>
              <w:t>na</w:t>
            </w:r>
            <w:proofErr w:type="spellEnd"/>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58F962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1B/2</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08108C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r>
      <w:tr w:rsidR="00574A0B" w:rsidRPr="00574A0B" w14:paraId="60B31097"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B245E23"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106-89-8</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D3C163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1-chloro-2,3-epoxypropane; </w:t>
            </w:r>
            <w:proofErr w:type="spellStart"/>
            <w:r w:rsidRPr="00574A0B">
              <w:rPr>
                <w:rFonts w:ascii="Palatino Linotype" w:hAnsi="Palatino Linotype" w:cs="Calibri"/>
                <w:color w:val="000000"/>
                <w:sz w:val="18"/>
                <w:szCs w:val="18"/>
              </w:rPr>
              <w:t>epichlorhydrin</w:t>
            </w:r>
            <w:proofErr w:type="spellEnd"/>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52E24D5"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647F73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1E2D74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669E61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7AD8AC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1B/2</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7B2C81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028DD925"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09062D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50-00-0</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E2BF6B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formaldehyde</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7A3CD6E"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20CA25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9BDCCD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167FBA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D2EA55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18ABD5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39D069D8"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6D0189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50-32-8</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84B2807" w14:textId="77777777" w:rsidR="00574A0B" w:rsidRPr="00574A0B" w:rsidRDefault="00574A0B" w:rsidP="00574A0B">
            <w:pPr>
              <w:spacing w:after="0"/>
              <w:jc w:val="both"/>
              <w:rPr>
                <w:rFonts w:ascii="Palatino Linotype" w:hAnsi="Palatino Linotype" w:cs="Calibri"/>
                <w:color w:val="000000"/>
                <w:sz w:val="18"/>
                <w:szCs w:val="18"/>
                <w:lang w:val="it-IT"/>
              </w:rPr>
            </w:pPr>
            <w:r w:rsidRPr="00574A0B">
              <w:rPr>
                <w:rFonts w:ascii="Palatino Linotype" w:hAnsi="Palatino Linotype" w:cs="Calibri"/>
                <w:color w:val="000000"/>
                <w:sz w:val="18"/>
                <w:szCs w:val="18"/>
                <w:lang w:val="it-IT"/>
              </w:rPr>
              <w:t>benzo[a]pyrene; benzo[def]chrysene</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64B6B9D"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66C1C1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C7D43D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CA15C0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553BA0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1B/2</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815725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789D8DAB"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B794F13"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75-21-8</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7DB49F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ethylene oxide;</w:t>
            </w:r>
            <w:r w:rsidRPr="00574A0B">
              <w:rPr>
                <w:rFonts w:ascii="Palatino Linotype" w:hAnsi="Palatino Linotype" w:cs="Calibri"/>
                <w:color w:val="000000"/>
                <w:sz w:val="18"/>
                <w:szCs w:val="18"/>
              </w:rPr>
              <w:br/>
              <w:t>oxirane</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2B08BAD"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9EB3F9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0F46D1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C09B2E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B21B79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78DDE7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546437B9"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F50C9A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127-18-4</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955520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tetrachloroethylene</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937C2A3"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B32ABA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1EEECB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5FD2A2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C4656E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1B/2</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17FF19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4D08C354"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3BA967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1327-53-3</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82A258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diarsenic trioxide; arsenic trioxide</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3EF440E"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D12788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8A753D3"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6478BA3"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1C4B8B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2EF2FC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6530FCCA"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43A45C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1303-28-2</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A93E273" w14:textId="77777777" w:rsidR="00574A0B" w:rsidRPr="00574A0B" w:rsidRDefault="00574A0B" w:rsidP="00574A0B">
            <w:pPr>
              <w:spacing w:after="0"/>
              <w:jc w:val="both"/>
              <w:rPr>
                <w:rFonts w:ascii="Palatino Linotype" w:hAnsi="Palatino Linotype" w:cs="Calibri"/>
                <w:color w:val="000000"/>
                <w:sz w:val="18"/>
                <w:szCs w:val="18"/>
                <w:lang w:val="it-IT"/>
              </w:rPr>
            </w:pPr>
            <w:r w:rsidRPr="00574A0B">
              <w:rPr>
                <w:rFonts w:ascii="Palatino Linotype" w:hAnsi="Palatino Linotype" w:cs="Calibri"/>
                <w:color w:val="000000"/>
                <w:sz w:val="18"/>
                <w:szCs w:val="18"/>
                <w:lang w:val="it-IT"/>
              </w:rPr>
              <w:t>diarsenic pentaoxide; arsenic pentoxide; arsenic oxide</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663129F"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1CE241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C4C823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E2D5B3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D112CF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6F6CD5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3F6671B8"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35EBE55"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4B87A6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arsenic acid and its salts </w:t>
            </w:r>
            <w:proofErr w:type="gramStart"/>
            <w:r w:rsidRPr="00574A0B">
              <w:rPr>
                <w:rFonts w:ascii="Palatino Linotype" w:hAnsi="Palatino Linotype" w:cs="Calibri"/>
                <w:color w:val="000000"/>
                <w:sz w:val="18"/>
                <w:szCs w:val="18"/>
              </w:rPr>
              <w:t>with the exception of</w:t>
            </w:r>
            <w:proofErr w:type="gramEnd"/>
            <w:r w:rsidRPr="00574A0B">
              <w:rPr>
                <w:rFonts w:ascii="Palatino Linotype" w:hAnsi="Palatino Linotype" w:cs="Calibri"/>
                <w:color w:val="000000"/>
                <w:sz w:val="18"/>
                <w:szCs w:val="18"/>
              </w:rPr>
              <w:t xml:space="preserve"> those specified elsewhere in this Annex</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43C8BBF"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1C9FF6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D588E5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958F9E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578783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9A80F7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109CE6C0"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82574E3"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107-06-2</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002088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1,2-dichloroethane; ethylene dichloride</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90DD146"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222470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1B/2</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80C37F3"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7CB6603"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115278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1B/2</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39A46D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36771A42"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E4D072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101-14-4</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C182DE0" w14:textId="77777777" w:rsidR="00574A0B" w:rsidRPr="00574A0B" w:rsidRDefault="00574A0B" w:rsidP="00574A0B">
            <w:pPr>
              <w:spacing w:after="0"/>
              <w:jc w:val="both"/>
              <w:rPr>
                <w:rFonts w:ascii="Palatino Linotype" w:hAnsi="Palatino Linotype" w:cs="Calibri"/>
                <w:color w:val="000000"/>
                <w:sz w:val="18"/>
                <w:szCs w:val="18"/>
                <w:lang w:val="it-IT"/>
              </w:rPr>
            </w:pPr>
            <w:r w:rsidRPr="00574A0B">
              <w:rPr>
                <w:rFonts w:ascii="Palatino Linotype" w:hAnsi="Palatino Linotype" w:cs="Calibri"/>
                <w:color w:val="000000"/>
                <w:sz w:val="18"/>
                <w:szCs w:val="18"/>
                <w:lang w:val="it-IT"/>
              </w:rPr>
              <w:t>2,2'-dichloro-4,4'-methylenedianiline; 4,4'-methylene bis(2-chloroaniline)</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6A4A198"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4D83F6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7051D93" w14:textId="77777777" w:rsidR="00574A0B" w:rsidRPr="00574A0B" w:rsidRDefault="00574A0B" w:rsidP="00574A0B">
            <w:pPr>
              <w:spacing w:after="0"/>
              <w:jc w:val="both"/>
              <w:rPr>
                <w:rFonts w:ascii="Palatino Linotype" w:hAnsi="Palatino Linotype"/>
                <w:sz w:val="18"/>
                <w:szCs w:val="18"/>
              </w:rPr>
            </w:pPr>
            <w:proofErr w:type="spellStart"/>
            <w:r w:rsidRPr="00574A0B">
              <w:rPr>
                <w:rFonts w:ascii="Palatino Linotype" w:hAnsi="Palatino Linotype" w:cs="Calibri"/>
                <w:color w:val="000000"/>
                <w:sz w:val="18"/>
                <w:szCs w:val="18"/>
              </w:rPr>
              <w:t>na</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A4C4AF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BE5F42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1B/2</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FD3412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20056A5F"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2372C7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24613-89-6</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9B0DC6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dichromium tris(chromate); chromium III chromate; chromic chromate</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104C7E4"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F75598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3F993B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8A4F2D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B057C73"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C8406C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60BF9671"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ACE8313"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7789-06-2</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F872B1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strontium chromate</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F8D2496"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4C18BC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01BF96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C3ADEE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985DD2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F829CA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1D0B16E8"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0FB519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11103-86-9</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476780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zinc chromates including zinc potassium chromate</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FE6B041"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0048B0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957389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22365B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3018A9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D2EF21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52838DA4"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D7A89F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98-87-3</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10C823A" w14:textId="77777777" w:rsidR="00574A0B" w:rsidRPr="00574A0B" w:rsidRDefault="00574A0B" w:rsidP="00574A0B">
            <w:pPr>
              <w:spacing w:after="0"/>
              <w:jc w:val="both"/>
              <w:rPr>
                <w:rFonts w:ascii="Palatino Linotype" w:hAnsi="Palatino Linotype"/>
                <w:sz w:val="18"/>
                <w:szCs w:val="18"/>
                <w:lang w:val="it-IT"/>
              </w:rPr>
            </w:pPr>
            <w:proofErr w:type="gramStart"/>
            <w:r w:rsidRPr="00574A0B">
              <w:rPr>
                <w:rFonts w:ascii="Palatino Linotype" w:hAnsi="Palatino Linotype" w:cs="Calibri"/>
                <w:color w:val="000000"/>
                <w:sz w:val="18"/>
                <w:szCs w:val="18"/>
              </w:rPr>
              <w:t>α</w:t>
            </w:r>
            <w:r w:rsidRPr="00574A0B">
              <w:rPr>
                <w:rFonts w:ascii="Palatino Linotype" w:hAnsi="Palatino Linotype" w:cs="Calibri"/>
                <w:color w:val="000000"/>
                <w:sz w:val="18"/>
                <w:szCs w:val="18"/>
                <w:lang w:val="it-IT"/>
              </w:rPr>
              <w:t>,</w:t>
            </w:r>
            <w:r w:rsidRPr="00574A0B">
              <w:rPr>
                <w:rFonts w:ascii="Palatino Linotype" w:hAnsi="Palatino Linotype" w:cs="Calibri"/>
                <w:color w:val="000000"/>
                <w:sz w:val="18"/>
                <w:szCs w:val="18"/>
              </w:rPr>
              <w:t>α</w:t>
            </w:r>
            <w:proofErr w:type="gramEnd"/>
            <w:r w:rsidRPr="00574A0B">
              <w:rPr>
                <w:rFonts w:ascii="Palatino Linotype" w:hAnsi="Palatino Linotype" w:cs="Calibri"/>
                <w:color w:val="000000"/>
                <w:sz w:val="18"/>
                <w:szCs w:val="18"/>
                <w:lang w:val="it-IT"/>
              </w:rPr>
              <w:t>-dichlorotoluene; benzylidene chloride; benzal chloride</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7ECEAAD"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6F3AF3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D958594" w14:textId="77777777" w:rsidR="00574A0B" w:rsidRPr="00574A0B" w:rsidRDefault="00574A0B" w:rsidP="00574A0B">
            <w:pPr>
              <w:spacing w:after="0"/>
              <w:jc w:val="both"/>
              <w:rPr>
                <w:rFonts w:ascii="Palatino Linotype" w:hAnsi="Palatino Linotype"/>
                <w:sz w:val="18"/>
                <w:szCs w:val="18"/>
              </w:rPr>
            </w:pPr>
            <w:proofErr w:type="spellStart"/>
            <w:r w:rsidRPr="00574A0B">
              <w:rPr>
                <w:rFonts w:ascii="Palatino Linotype" w:hAnsi="Palatino Linotype" w:cs="Calibri"/>
                <w:color w:val="000000"/>
                <w:sz w:val="18"/>
                <w:szCs w:val="18"/>
              </w:rPr>
              <w:t>na</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C326C3D" w14:textId="77777777" w:rsidR="00574A0B" w:rsidRPr="00574A0B" w:rsidRDefault="00574A0B" w:rsidP="00574A0B">
            <w:pPr>
              <w:spacing w:after="0"/>
              <w:jc w:val="both"/>
              <w:rPr>
                <w:rFonts w:ascii="Palatino Linotype" w:hAnsi="Palatino Linotype"/>
                <w:sz w:val="18"/>
                <w:szCs w:val="18"/>
              </w:rPr>
            </w:pPr>
            <w:proofErr w:type="spellStart"/>
            <w:r w:rsidRPr="00574A0B">
              <w:rPr>
                <w:rFonts w:ascii="Palatino Linotype" w:hAnsi="Palatino Linotype" w:cs="Calibri"/>
                <w:color w:val="000000"/>
                <w:sz w:val="18"/>
                <w:szCs w:val="18"/>
              </w:rPr>
              <w:t>na</w:t>
            </w:r>
            <w:proofErr w:type="spellEnd"/>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56F222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37ECCC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r>
      <w:tr w:rsidR="00574A0B" w:rsidRPr="00574A0B" w14:paraId="0D481C5A"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BDDBD1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100-44-7</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4AD215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α-chlorotoluene; benzyl chloride</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0E58AC2"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109012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17D21D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888CAB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2D5A79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98A64C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r>
      <w:tr w:rsidR="00574A0B" w:rsidRPr="00574A0B" w14:paraId="5DB17007"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274732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98-88-4</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8734DF3"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benzoyl chloride</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A8263DB" w14:textId="77777777" w:rsidR="00574A0B" w:rsidRPr="00574A0B" w:rsidRDefault="00574A0B" w:rsidP="00574A0B">
            <w:pPr>
              <w:spacing w:after="0"/>
              <w:jc w:val="both"/>
              <w:rPr>
                <w:rFonts w:ascii="Palatino Linotype" w:hAnsi="Palatino Linotype" w:cs="Calibri"/>
                <w:b/>
                <w:bCs/>
                <w:color w:val="000000"/>
                <w:sz w:val="18"/>
                <w:szCs w:val="18"/>
              </w:rPr>
            </w:pPr>
            <w:proofErr w:type="spellStart"/>
            <w:r w:rsidRPr="00574A0B">
              <w:rPr>
                <w:rFonts w:ascii="Palatino Linotype" w:hAnsi="Palatino Linotype" w:cs="Calibri"/>
                <w:b/>
                <w:bCs/>
                <w:color w:val="000000"/>
                <w:sz w:val="18"/>
                <w:szCs w:val="18"/>
              </w:rPr>
              <w:t>na</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73D96B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0CB88E7" w14:textId="77777777" w:rsidR="00574A0B" w:rsidRPr="00574A0B" w:rsidRDefault="00574A0B" w:rsidP="00574A0B">
            <w:pPr>
              <w:spacing w:after="0"/>
              <w:jc w:val="both"/>
              <w:rPr>
                <w:rFonts w:ascii="Palatino Linotype" w:hAnsi="Palatino Linotype"/>
                <w:sz w:val="18"/>
                <w:szCs w:val="18"/>
              </w:rPr>
            </w:pPr>
            <w:proofErr w:type="spellStart"/>
            <w:r w:rsidRPr="00574A0B">
              <w:rPr>
                <w:rFonts w:ascii="Palatino Linotype" w:hAnsi="Palatino Linotype" w:cs="Calibri"/>
                <w:color w:val="000000"/>
                <w:sz w:val="18"/>
                <w:szCs w:val="18"/>
              </w:rPr>
              <w:t>na</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B4FD60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0D237F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BB9B06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r>
      <w:tr w:rsidR="00574A0B" w:rsidRPr="00574A0B" w14:paraId="259D596E"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B23AC1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53-70-3</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28E99C5"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dibenz</w:t>
            </w:r>
            <w:proofErr w:type="spellEnd"/>
            <w:r w:rsidRPr="00574A0B">
              <w:rPr>
                <w:rFonts w:ascii="Palatino Linotype" w:hAnsi="Palatino Linotype" w:cs="Calibri"/>
                <w:color w:val="000000"/>
                <w:sz w:val="18"/>
                <w:szCs w:val="18"/>
              </w:rPr>
              <w:t>[</w:t>
            </w:r>
            <w:proofErr w:type="spellStart"/>
            <w:proofErr w:type="gramStart"/>
            <w:r w:rsidRPr="00574A0B">
              <w:rPr>
                <w:rFonts w:ascii="Palatino Linotype" w:hAnsi="Palatino Linotype" w:cs="Calibri"/>
                <w:color w:val="000000"/>
                <w:sz w:val="18"/>
                <w:szCs w:val="18"/>
              </w:rPr>
              <w:t>a,h</w:t>
            </w:r>
            <w:proofErr w:type="spellEnd"/>
            <w:proofErr w:type="gramEnd"/>
            <w:r w:rsidRPr="00574A0B">
              <w:rPr>
                <w:rFonts w:ascii="Palatino Linotype" w:hAnsi="Palatino Linotype" w:cs="Calibri"/>
                <w:color w:val="000000"/>
                <w:sz w:val="18"/>
                <w:szCs w:val="18"/>
              </w:rPr>
              <w:t>]anthracene</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3ADEE1C"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294965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9577BB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C31F09A" w14:textId="77777777" w:rsidR="00574A0B" w:rsidRPr="00574A0B" w:rsidRDefault="00574A0B" w:rsidP="00574A0B">
            <w:pPr>
              <w:spacing w:after="0"/>
              <w:jc w:val="both"/>
              <w:rPr>
                <w:rFonts w:ascii="Palatino Linotype" w:hAnsi="Palatino Linotype"/>
                <w:sz w:val="18"/>
                <w:szCs w:val="18"/>
              </w:rPr>
            </w:pPr>
            <w:proofErr w:type="spellStart"/>
            <w:r w:rsidRPr="00574A0B">
              <w:rPr>
                <w:rFonts w:ascii="Palatino Linotype" w:hAnsi="Palatino Linotype" w:cs="Calibri"/>
                <w:color w:val="000000"/>
                <w:sz w:val="18"/>
                <w:szCs w:val="18"/>
              </w:rPr>
              <w:t>na</w:t>
            </w:r>
            <w:proofErr w:type="spellEnd"/>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2E8049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1B/2</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A05A52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4C53C1E0"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07C946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lastRenderedPageBreak/>
              <w:t>191-30-0</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655D2D0" w14:textId="77777777" w:rsidR="00574A0B" w:rsidRPr="00574A0B" w:rsidRDefault="00574A0B" w:rsidP="00574A0B">
            <w:pPr>
              <w:spacing w:after="0"/>
              <w:jc w:val="both"/>
              <w:rPr>
                <w:rFonts w:ascii="Palatino Linotype" w:hAnsi="Palatino Linotype" w:cs="Calibri"/>
                <w:color w:val="000000"/>
                <w:sz w:val="18"/>
                <w:szCs w:val="18"/>
                <w:lang w:val="it-IT"/>
              </w:rPr>
            </w:pPr>
            <w:r w:rsidRPr="00574A0B">
              <w:rPr>
                <w:rFonts w:ascii="Palatino Linotype" w:hAnsi="Palatino Linotype" w:cs="Calibri"/>
                <w:color w:val="000000"/>
                <w:sz w:val="18"/>
                <w:szCs w:val="18"/>
                <w:lang w:val="it-IT"/>
              </w:rPr>
              <w:t>dibenzo[def,p]chrysene; dibenzo[a,l]pyrene</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5855387"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6E20CF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918AFBC" w14:textId="77777777" w:rsidR="00574A0B" w:rsidRPr="00574A0B" w:rsidRDefault="00574A0B" w:rsidP="00574A0B">
            <w:pPr>
              <w:spacing w:after="0"/>
              <w:jc w:val="both"/>
              <w:rPr>
                <w:rFonts w:ascii="Palatino Linotype" w:hAnsi="Palatino Linotype"/>
                <w:sz w:val="18"/>
                <w:szCs w:val="18"/>
              </w:rPr>
            </w:pPr>
            <w:proofErr w:type="spellStart"/>
            <w:r w:rsidRPr="00574A0B">
              <w:rPr>
                <w:rFonts w:ascii="Palatino Linotype" w:hAnsi="Palatino Linotype" w:cs="Calibri"/>
                <w:color w:val="000000"/>
                <w:sz w:val="18"/>
                <w:szCs w:val="18"/>
              </w:rPr>
              <w:t>na</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31A7BC4" w14:textId="77777777" w:rsidR="00574A0B" w:rsidRPr="00574A0B" w:rsidRDefault="00574A0B" w:rsidP="00574A0B">
            <w:pPr>
              <w:spacing w:after="0"/>
              <w:jc w:val="both"/>
              <w:rPr>
                <w:rFonts w:ascii="Palatino Linotype" w:hAnsi="Palatino Linotype"/>
                <w:sz w:val="18"/>
                <w:szCs w:val="18"/>
              </w:rPr>
            </w:pPr>
            <w:proofErr w:type="spellStart"/>
            <w:r w:rsidRPr="00574A0B">
              <w:rPr>
                <w:rFonts w:ascii="Palatino Linotype" w:hAnsi="Palatino Linotype" w:cs="Calibri"/>
                <w:color w:val="000000"/>
                <w:sz w:val="18"/>
                <w:szCs w:val="18"/>
              </w:rPr>
              <w:t>na</w:t>
            </w:r>
            <w:proofErr w:type="spellEnd"/>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A0AD81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1B/2</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D107B3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5CEE61D6"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441807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27208-37-3</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FEB64FA"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cyclopenta</w:t>
            </w:r>
            <w:proofErr w:type="spellEnd"/>
            <w:r w:rsidRPr="00574A0B">
              <w:rPr>
                <w:rFonts w:ascii="Palatino Linotype" w:hAnsi="Palatino Linotype" w:cs="Calibri"/>
                <w:color w:val="000000"/>
                <w:sz w:val="18"/>
                <w:szCs w:val="18"/>
              </w:rPr>
              <w:t xml:space="preserve"> [</w:t>
            </w:r>
            <w:proofErr w:type="spellStart"/>
            <w:proofErr w:type="gramStart"/>
            <w:r w:rsidRPr="00574A0B">
              <w:rPr>
                <w:rFonts w:ascii="Palatino Linotype" w:hAnsi="Palatino Linotype" w:cs="Calibri"/>
                <w:color w:val="000000"/>
                <w:sz w:val="18"/>
                <w:szCs w:val="18"/>
              </w:rPr>
              <w:t>c,d</w:t>
            </w:r>
            <w:proofErr w:type="spellEnd"/>
            <w:proofErr w:type="gramEnd"/>
            <w:r w:rsidRPr="00574A0B">
              <w:rPr>
                <w:rFonts w:ascii="Palatino Linotype" w:hAnsi="Palatino Linotype" w:cs="Calibri"/>
                <w:color w:val="000000"/>
                <w:sz w:val="18"/>
                <w:szCs w:val="18"/>
              </w:rPr>
              <w:t>] pyrene</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48D8052" w14:textId="77777777" w:rsidR="00574A0B" w:rsidRPr="00574A0B" w:rsidRDefault="00574A0B" w:rsidP="00574A0B">
            <w:pPr>
              <w:spacing w:after="0"/>
              <w:jc w:val="both"/>
              <w:rPr>
                <w:rFonts w:ascii="Palatino Linotype" w:hAnsi="Palatino Linotype" w:cs="Calibri"/>
                <w:b/>
                <w:bCs/>
                <w:color w:val="000000"/>
                <w:sz w:val="18"/>
                <w:szCs w:val="18"/>
              </w:rPr>
            </w:pPr>
            <w:proofErr w:type="spellStart"/>
            <w:r w:rsidRPr="00574A0B">
              <w:rPr>
                <w:rFonts w:ascii="Palatino Linotype" w:hAnsi="Palatino Linotype" w:cs="Calibri"/>
                <w:b/>
                <w:bCs/>
                <w:color w:val="000000"/>
                <w:sz w:val="18"/>
                <w:szCs w:val="18"/>
              </w:rPr>
              <w:t>na</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38097C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74BFD98" w14:textId="77777777" w:rsidR="00574A0B" w:rsidRPr="00574A0B" w:rsidRDefault="00574A0B" w:rsidP="00574A0B">
            <w:pPr>
              <w:spacing w:after="0"/>
              <w:jc w:val="both"/>
              <w:rPr>
                <w:rFonts w:ascii="Palatino Linotype" w:hAnsi="Palatino Linotype"/>
                <w:sz w:val="18"/>
                <w:szCs w:val="18"/>
              </w:rPr>
            </w:pPr>
            <w:proofErr w:type="spellStart"/>
            <w:r w:rsidRPr="00574A0B">
              <w:rPr>
                <w:rFonts w:ascii="Palatino Linotype" w:hAnsi="Palatino Linotype" w:cs="Calibri"/>
                <w:color w:val="000000"/>
                <w:sz w:val="18"/>
                <w:szCs w:val="18"/>
              </w:rPr>
              <w:t>na</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94C8890" w14:textId="77777777" w:rsidR="00574A0B" w:rsidRPr="00574A0B" w:rsidRDefault="00574A0B" w:rsidP="00574A0B">
            <w:pPr>
              <w:spacing w:after="0"/>
              <w:jc w:val="both"/>
              <w:rPr>
                <w:rFonts w:ascii="Palatino Linotype" w:hAnsi="Palatino Linotype"/>
                <w:sz w:val="18"/>
                <w:szCs w:val="18"/>
              </w:rPr>
            </w:pPr>
            <w:proofErr w:type="spellStart"/>
            <w:r w:rsidRPr="00574A0B">
              <w:rPr>
                <w:rFonts w:ascii="Palatino Linotype" w:hAnsi="Palatino Linotype" w:cs="Calibri"/>
                <w:color w:val="000000"/>
                <w:sz w:val="18"/>
                <w:szCs w:val="18"/>
              </w:rPr>
              <w:t>na</w:t>
            </w:r>
            <w:proofErr w:type="spellEnd"/>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81FB5B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38ABFD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525E7442"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02C3A9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90640-80-5</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BCF8EC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anthracene </w:t>
            </w:r>
            <w:proofErr w:type="gramStart"/>
            <w:r w:rsidRPr="00574A0B">
              <w:rPr>
                <w:rFonts w:ascii="Palatino Linotype" w:hAnsi="Palatino Linotype" w:cs="Calibri"/>
                <w:color w:val="000000"/>
                <w:sz w:val="18"/>
                <w:szCs w:val="18"/>
              </w:rPr>
              <w:t>oil;</w:t>
            </w:r>
            <w:proofErr w:type="gramEnd"/>
            <w:r w:rsidRPr="00574A0B">
              <w:rPr>
                <w:rFonts w:ascii="Palatino Linotype" w:hAnsi="Palatino Linotype" w:cs="Calibri"/>
                <w:color w:val="000000"/>
                <w:sz w:val="18"/>
                <w:szCs w:val="18"/>
              </w:rPr>
              <w:t xml:space="preserve"> [A complex combination of polycyclic aromatic hydrocarbons obtained from coal tar having an approximate distillation range of 300 °C to 400 °C (572 °F to 752 °F). Composed primarily of phenanthrene, anthracene and carbazole.]</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4A4B09F"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D189F4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4A22BC5" w14:textId="77777777" w:rsidR="00574A0B" w:rsidRPr="00574A0B" w:rsidRDefault="00574A0B" w:rsidP="00574A0B">
            <w:pPr>
              <w:spacing w:after="0"/>
              <w:jc w:val="both"/>
              <w:rPr>
                <w:rFonts w:ascii="Palatino Linotype" w:hAnsi="Palatino Linotype"/>
                <w:sz w:val="18"/>
                <w:szCs w:val="18"/>
              </w:rPr>
            </w:pPr>
            <w:proofErr w:type="spellStart"/>
            <w:r w:rsidRPr="00574A0B">
              <w:rPr>
                <w:rFonts w:ascii="Palatino Linotype" w:hAnsi="Palatino Linotype" w:cs="Calibri"/>
                <w:color w:val="000000"/>
                <w:sz w:val="18"/>
                <w:szCs w:val="18"/>
              </w:rPr>
              <w:t>na</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C761661" w14:textId="77777777" w:rsidR="00574A0B" w:rsidRPr="00574A0B" w:rsidRDefault="00574A0B" w:rsidP="00574A0B">
            <w:pPr>
              <w:spacing w:after="0"/>
              <w:jc w:val="both"/>
              <w:rPr>
                <w:rFonts w:ascii="Palatino Linotype" w:hAnsi="Palatino Linotype"/>
                <w:sz w:val="18"/>
                <w:szCs w:val="18"/>
              </w:rPr>
            </w:pPr>
            <w:proofErr w:type="spellStart"/>
            <w:r w:rsidRPr="00574A0B">
              <w:rPr>
                <w:rFonts w:ascii="Palatino Linotype" w:hAnsi="Palatino Linotype" w:cs="Calibri"/>
                <w:color w:val="000000"/>
                <w:sz w:val="18"/>
                <w:szCs w:val="18"/>
              </w:rPr>
              <w:t>na</w:t>
            </w:r>
            <w:proofErr w:type="spellEnd"/>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9458413"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AE871B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5523EECE"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C9EE37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8001-58-9</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6891DC1" w14:textId="77777777" w:rsidR="00574A0B" w:rsidRPr="00574A0B" w:rsidRDefault="00574A0B" w:rsidP="00574A0B">
            <w:pPr>
              <w:spacing w:after="0"/>
              <w:jc w:val="both"/>
              <w:rPr>
                <w:rFonts w:ascii="Palatino Linotype" w:hAnsi="Palatino Linotype" w:cs="Calibri"/>
                <w:color w:val="000000"/>
                <w:sz w:val="18"/>
                <w:szCs w:val="18"/>
              </w:rPr>
            </w:pPr>
            <w:proofErr w:type="gramStart"/>
            <w:r w:rsidRPr="00574A0B">
              <w:rPr>
                <w:rFonts w:ascii="Palatino Linotype" w:hAnsi="Palatino Linotype" w:cs="Calibri"/>
                <w:color w:val="000000"/>
                <w:sz w:val="18"/>
                <w:szCs w:val="18"/>
              </w:rPr>
              <w:t>creosote;</w:t>
            </w:r>
            <w:proofErr w:type="gramEnd"/>
            <w:r w:rsidRPr="00574A0B">
              <w:rPr>
                <w:rFonts w:ascii="Palatino Linotype" w:hAnsi="Palatino Linotype" w:cs="Calibri"/>
                <w:color w:val="000000"/>
                <w:sz w:val="18"/>
                <w:szCs w:val="18"/>
              </w:rPr>
              <w:t xml:space="preserve"> [The distillate of coal tar produced by the high temperature carbonization of bituminous coal. It consists primarily of aromatic hydrocarbons, tar acids and tar bases.]</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5474092"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984D12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758437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0203F70" w14:textId="77777777" w:rsidR="00574A0B" w:rsidRPr="00574A0B" w:rsidRDefault="00574A0B" w:rsidP="00574A0B">
            <w:pPr>
              <w:spacing w:after="0"/>
              <w:jc w:val="both"/>
              <w:rPr>
                <w:rFonts w:ascii="Palatino Linotype" w:hAnsi="Palatino Linotype"/>
                <w:sz w:val="18"/>
                <w:szCs w:val="18"/>
              </w:rPr>
            </w:pPr>
            <w:proofErr w:type="spellStart"/>
            <w:r w:rsidRPr="00574A0B">
              <w:rPr>
                <w:rFonts w:ascii="Palatino Linotype" w:hAnsi="Palatino Linotype" w:cs="Calibri"/>
                <w:color w:val="000000"/>
                <w:sz w:val="18"/>
                <w:szCs w:val="18"/>
              </w:rPr>
              <w:t>na</w:t>
            </w:r>
            <w:proofErr w:type="spellEnd"/>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02E690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F810ED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763932F2"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E8D295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12510-42-8</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8785DB3"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erionite</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CAF8D77"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5D30E9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CE349D0" w14:textId="77777777" w:rsidR="00574A0B" w:rsidRPr="00574A0B" w:rsidRDefault="00574A0B" w:rsidP="00574A0B">
            <w:pPr>
              <w:spacing w:after="0"/>
              <w:jc w:val="both"/>
              <w:rPr>
                <w:rFonts w:ascii="Palatino Linotype" w:hAnsi="Palatino Linotype"/>
                <w:sz w:val="18"/>
                <w:szCs w:val="18"/>
              </w:rPr>
            </w:pPr>
            <w:proofErr w:type="spellStart"/>
            <w:r w:rsidRPr="00574A0B">
              <w:rPr>
                <w:rFonts w:ascii="Palatino Linotype" w:hAnsi="Palatino Linotype" w:cs="Calibri"/>
                <w:color w:val="000000"/>
                <w:sz w:val="18"/>
                <w:szCs w:val="18"/>
              </w:rPr>
              <w:t>na</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69388AE" w14:textId="77777777" w:rsidR="00574A0B" w:rsidRPr="00574A0B" w:rsidRDefault="00574A0B" w:rsidP="00574A0B">
            <w:pPr>
              <w:spacing w:after="0"/>
              <w:jc w:val="both"/>
              <w:rPr>
                <w:rFonts w:ascii="Palatino Linotype" w:hAnsi="Palatino Linotype"/>
                <w:sz w:val="18"/>
                <w:szCs w:val="18"/>
              </w:rPr>
            </w:pPr>
            <w:proofErr w:type="spellStart"/>
            <w:r w:rsidRPr="00574A0B">
              <w:rPr>
                <w:rFonts w:ascii="Palatino Linotype" w:hAnsi="Palatino Linotype" w:cs="Calibri"/>
                <w:color w:val="000000"/>
                <w:sz w:val="18"/>
                <w:szCs w:val="18"/>
              </w:rPr>
              <w:t>na</w:t>
            </w:r>
            <w:proofErr w:type="spellEnd"/>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4EF461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A5FBF4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r>
      <w:tr w:rsidR="00574A0B" w:rsidRPr="00574A0B" w14:paraId="4801BDC7"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B64644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650-017-00-8</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568B78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RCF-Refractory Ceramic Fibres</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D54F8C1"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FD7C79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41211D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443B20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411D4F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1B/2</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B22FAF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r>
      <w:tr w:rsidR="00574A0B" w:rsidRPr="00574A0B" w14:paraId="26CB1CB0"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5DA470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65996-93-2</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1E4635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pitch, coal tar, high-</w:t>
            </w:r>
            <w:proofErr w:type="gramStart"/>
            <w:r w:rsidRPr="00574A0B">
              <w:rPr>
                <w:rFonts w:ascii="Palatino Linotype" w:hAnsi="Palatino Linotype" w:cs="Calibri"/>
                <w:color w:val="000000"/>
                <w:sz w:val="18"/>
                <w:szCs w:val="18"/>
              </w:rPr>
              <w:t>temp.,;</w:t>
            </w:r>
            <w:proofErr w:type="gramEnd"/>
            <w:r w:rsidRPr="00574A0B">
              <w:rPr>
                <w:rFonts w:ascii="Palatino Linotype" w:hAnsi="Palatino Linotype" w:cs="Calibri"/>
                <w:color w:val="000000"/>
                <w:sz w:val="18"/>
                <w:szCs w:val="18"/>
              </w:rPr>
              <w:t xml:space="preserve"> [The residue from the distillation of high temperature coal tar. A black solid with an approximate softening point from 30 °C to 180 °C (86 °F to 356 °F). Composed primarily of a complex mixture of three or more membered condensed ring aromatic hydrocarbons.]</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1C3BB20"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CEE8F2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6F65416" w14:textId="77777777" w:rsidR="00574A0B" w:rsidRPr="00574A0B" w:rsidRDefault="00574A0B" w:rsidP="00574A0B">
            <w:pPr>
              <w:spacing w:after="0"/>
              <w:jc w:val="both"/>
              <w:rPr>
                <w:rFonts w:ascii="Palatino Linotype" w:hAnsi="Palatino Linotype"/>
                <w:sz w:val="18"/>
                <w:szCs w:val="18"/>
              </w:rPr>
            </w:pPr>
            <w:proofErr w:type="spellStart"/>
            <w:r w:rsidRPr="00574A0B">
              <w:rPr>
                <w:rFonts w:ascii="Palatino Linotype" w:hAnsi="Palatino Linotype" w:cs="Calibri"/>
                <w:color w:val="000000"/>
                <w:sz w:val="18"/>
                <w:szCs w:val="18"/>
              </w:rPr>
              <w:t>na</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3049B1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2BDDB8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89BA9B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7EDE2702"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91856C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96-18-4</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5C66ED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1,2,3-trichloropropane</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896A6FC"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69107E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4EA355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80E0CF2" w14:textId="77777777" w:rsidR="00574A0B" w:rsidRPr="00574A0B" w:rsidRDefault="00574A0B" w:rsidP="00574A0B">
            <w:pPr>
              <w:spacing w:after="0"/>
              <w:jc w:val="both"/>
              <w:rPr>
                <w:rFonts w:ascii="Palatino Linotype" w:hAnsi="Palatino Linotype"/>
                <w:sz w:val="18"/>
                <w:szCs w:val="18"/>
              </w:rPr>
            </w:pPr>
            <w:proofErr w:type="spellStart"/>
            <w:r w:rsidRPr="00574A0B">
              <w:rPr>
                <w:rFonts w:ascii="Palatino Linotype" w:hAnsi="Palatino Linotype" w:cs="Calibri"/>
                <w:color w:val="000000"/>
                <w:sz w:val="18"/>
                <w:szCs w:val="18"/>
              </w:rPr>
              <w:t>na</w:t>
            </w:r>
            <w:proofErr w:type="spellEnd"/>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E1389C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1B/2</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E99D71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384182FD"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B8B6FC3"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121-14-2</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F4B656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2,4-dinitrotoluene [1]</w:t>
            </w:r>
            <w:r w:rsidRPr="00574A0B">
              <w:rPr>
                <w:rFonts w:ascii="Palatino Linotype" w:hAnsi="Palatino Linotype" w:cs="Calibri"/>
                <w:color w:val="000000"/>
                <w:sz w:val="18"/>
                <w:szCs w:val="18"/>
              </w:rPr>
              <w:br/>
            </w:r>
            <w:proofErr w:type="spellStart"/>
            <w:proofErr w:type="gramStart"/>
            <w:r w:rsidRPr="00574A0B">
              <w:rPr>
                <w:rFonts w:ascii="Palatino Linotype" w:hAnsi="Palatino Linotype" w:cs="Calibri"/>
                <w:color w:val="000000"/>
                <w:sz w:val="18"/>
                <w:szCs w:val="18"/>
              </w:rPr>
              <w:t>dinitrotoluene</w:t>
            </w:r>
            <w:proofErr w:type="spellEnd"/>
            <w:r w:rsidRPr="00574A0B">
              <w:rPr>
                <w:rFonts w:ascii="Palatino Linotype" w:hAnsi="Palatino Linotype" w:cs="Calibri"/>
                <w:color w:val="000000"/>
                <w:sz w:val="18"/>
                <w:szCs w:val="18"/>
              </w:rPr>
              <w:t xml:space="preserve">  [</w:t>
            </w:r>
            <w:proofErr w:type="gramEnd"/>
            <w:r w:rsidRPr="00574A0B">
              <w:rPr>
                <w:rFonts w:ascii="Palatino Linotype" w:hAnsi="Palatino Linotype" w:cs="Calibri"/>
                <w:color w:val="000000"/>
                <w:sz w:val="18"/>
                <w:szCs w:val="18"/>
              </w:rPr>
              <w:t>2]</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A7D1667"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BD130E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1B/2</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34EE730" w14:textId="77777777" w:rsidR="00574A0B" w:rsidRPr="00574A0B" w:rsidRDefault="00574A0B" w:rsidP="00574A0B">
            <w:pPr>
              <w:spacing w:after="0"/>
              <w:jc w:val="both"/>
              <w:rPr>
                <w:rFonts w:ascii="Palatino Linotype" w:hAnsi="Palatino Linotype"/>
                <w:sz w:val="18"/>
                <w:szCs w:val="18"/>
              </w:rPr>
            </w:pPr>
            <w:proofErr w:type="spellStart"/>
            <w:r w:rsidRPr="00574A0B">
              <w:rPr>
                <w:rFonts w:ascii="Palatino Linotype" w:hAnsi="Palatino Linotype" w:cs="Calibri"/>
                <w:color w:val="000000"/>
                <w:sz w:val="18"/>
                <w:szCs w:val="18"/>
              </w:rPr>
              <w:t>na</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507F647" w14:textId="77777777" w:rsidR="00574A0B" w:rsidRPr="00574A0B" w:rsidRDefault="00574A0B" w:rsidP="00574A0B">
            <w:pPr>
              <w:spacing w:after="0"/>
              <w:jc w:val="both"/>
              <w:rPr>
                <w:rFonts w:ascii="Palatino Linotype" w:hAnsi="Palatino Linotype"/>
                <w:sz w:val="18"/>
                <w:szCs w:val="18"/>
              </w:rPr>
            </w:pPr>
            <w:proofErr w:type="spellStart"/>
            <w:r w:rsidRPr="00574A0B">
              <w:rPr>
                <w:rFonts w:ascii="Palatino Linotype" w:hAnsi="Palatino Linotype" w:cs="Calibri"/>
                <w:color w:val="000000"/>
                <w:sz w:val="18"/>
                <w:szCs w:val="18"/>
              </w:rPr>
              <w:t>na</w:t>
            </w:r>
            <w:proofErr w:type="spellEnd"/>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D7FD37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BE055A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3E21E863"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44AEFA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106-99-0</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9D918B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1,3-butadiene; buta-1,3-diene</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896C52D"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B174A3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7878F1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688BD6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6D792D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728AA8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r>
      <w:tr w:rsidR="00574A0B" w:rsidRPr="00574A0B" w14:paraId="645D7E59"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5DCE96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106-97-8</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6F3845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butane (containing ≥ 0,1 % butadiene (203-450-8))</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728C89B"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2A4DBC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98FD8FA" w14:textId="77777777" w:rsidR="00574A0B" w:rsidRPr="00574A0B" w:rsidRDefault="00574A0B" w:rsidP="00574A0B">
            <w:pPr>
              <w:spacing w:after="0"/>
              <w:jc w:val="both"/>
              <w:rPr>
                <w:rFonts w:ascii="Palatino Linotype" w:hAnsi="Palatino Linotype"/>
                <w:sz w:val="18"/>
                <w:szCs w:val="18"/>
              </w:rPr>
            </w:pPr>
            <w:proofErr w:type="spellStart"/>
            <w:r w:rsidRPr="00574A0B">
              <w:rPr>
                <w:rFonts w:ascii="Palatino Linotype" w:hAnsi="Palatino Linotype" w:cs="Calibri"/>
                <w:color w:val="000000"/>
                <w:sz w:val="18"/>
                <w:szCs w:val="18"/>
              </w:rPr>
              <w:t>na</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E83C284" w14:textId="77777777" w:rsidR="00574A0B" w:rsidRPr="00574A0B" w:rsidRDefault="00574A0B" w:rsidP="00574A0B">
            <w:pPr>
              <w:spacing w:after="0"/>
              <w:jc w:val="both"/>
              <w:rPr>
                <w:rFonts w:ascii="Palatino Linotype" w:hAnsi="Palatino Linotype"/>
                <w:sz w:val="18"/>
                <w:szCs w:val="18"/>
              </w:rPr>
            </w:pPr>
            <w:proofErr w:type="spellStart"/>
            <w:r w:rsidRPr="00574A0B">
              <w:rPr>
                <w:rFonts w:ascii="Palatino Linotype" w:hAnsi="Palatino Linotype" w:cs="Calibri"/>
                <w:color w:val="000000"/>
                <w:sz w:val="18"/>
                <w:szCs w:val="18"/>
              </w:rPr>
              <w:t>na</w:t>
            </w:r>
            <w:proofErr w:type="spellEnd"/>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FCA17A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6FAF38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r>
      <w:tr w:rsidR="00574A0B" w:rsidRPr="00574A0B" w14:paraId="36808CDF"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1C5034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75-28-5</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E1BD10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isobutane (containing ≥ 0,1 % butadiene (203-450-8))</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C2EB45C"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6CA1DD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2E6A016" w14:textId="77777777" w:rsidR="00574A0B" w:rsidRPr="00574A0B" w:rsidRDefault="00574A0B" w:rsidP="00574A0B">
            <w:pPr>
              <w:spacing w:after="0"/>
              <w:jc w:val="both"/>
              <w:rPr>
                <w:rFonts w:ascii="Palatino Linotype" w:hAnsi="Palatino Linotype"/>
                <w:sz w:val="18"/>
                <w:szCs w:val="18"/>
              </w:rPr>
            </w:pPr>
            <w:proofErr w:type="spellStart"/>
            <w:r w:rsidRPr="00574A0B">
              <w:rPr>
                <w:rFonts w:ascii="Palatino Linotype" w:hAnsi="Palatino Linotype" w:cs="Calibri"/>
                <w:color w:val="000000"/>
                <w:sz w:val="18"/>
                <w:szCs w:val="18"/>
              </w:rPr>
              <w:t>na</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4983891" w14:textId="77777777" w:rsidR="00574A0B" w:rsidRPr="00574A0B" w:rsidRDefault="00574A0B" w:rsidP="00574A0B">
            <w:pPr>
              <w:spacing w:after="0"/>
              <w:jc w:val="both"/>
              <w:rPr>
                <w:rFonts w:ascii="Palatino Linotype" w:hAnsi="Palatino Linotype"/>
                <w:sz w:val="18"/>
                <w:szCs w:val="18"/>
              </w:rPr>
            </w:pPr>
            <w:proofErr w:type="spellStart"/>
            <w:r w:rsidRPr="00574A0B">
              <w:rPr>
                <w:rFonts w:ascii="Palatino Linotype" w:hAnsi="Palatino Linotype" w:cs="Calibri"/>
                <w:color w:val="000000"/>
                <w:sz w:val="18"/>
                <w:szCs w:val="18"/>
              </w:rPr>
              <w:t>na</w:t>
            </w:r>
            <w:proofErr w:type="spellEnd"/>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EBF04F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12D6B7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r>
      <w:tr w:rsidR="00574A0B" w:rsidRPr="00574A0B" w14:paraId="4F429EEB"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CA91C4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101-77-9</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EAEC4C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4,4'-diaminodiphenylmethane; 4,4'-methylenedianiline</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1BF0EC9"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9A6F36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1B/2</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4D5CEED" w14:textId="77777777" w:rsidR="00574A0B" w:rsidRPr="00574A0B" w:rsidRDefault="00574A0B" w:rsidP="00574A0B">
            <w:pPr>
              <w:spacing w:after="0"/>
              <w:jc w:val="both"/>
              <w:rPr>
                <w:rFonts w:ascii="Palatino Linotype" w:hAnsi="Palatino Linotype"/>
                <w:sz w:val="18"/>
                <w:szCs w:val="18"/>
              </w:rPr>
            </w:pPr>
            <w:proofErr w:type="spellStart"/>
            <w:r w:rsidRPr="00574A0B">
              <w:rPr>
                <w:rFonts w:ascii="Palatino Linotype" w:hAnsi="Palatino Linotype" w:cs="Calibri"/>
                <w:color w:val="000000"/>
                <w:sz w:val="18"/>
                <w:szCs w:val="18"/>
              </w:rPr>
              <w:t>na</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9703FA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245BBA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1B/2</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83E0B4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r>
      <w:tr w:rsidR="00574A0B" w:rsidRPr="00574A0B" w14:paraId="295E2FF2"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9D78333"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79-06-1</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BD10F9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acrylamide; prop-2-enamide</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E5032C7"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5B8E02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07CD6B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04534E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A0BF56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1B/2</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7D389E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41399A1C"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D62264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593-60-2</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962BFE4"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bromoethylene</w:t>
            </w:r>
            <w:proofErr w:type="spellEnd"/>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C6868B7"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C861AF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FC5FB9C" w14:textId="77777777" w:rsidR="00574A0B" w:rsidRPr="00574A0B" w:rsidRDefault="00574A0B" w:rsidP="00574A0B">
            <w:pPr>
              <w:spacing w:after="0"/>
              <w:jc w:val="both"/>
              <w:rPr>
                <w:rFonts w:ascii="Palatino Linotype" w:hAnsi="Palatino Linotype"/>
                <w:sz w:val="18"/>
                <w:szCs w:val="18"/>
              </w:rPr>
            </w:pPr>
            <w:proofErr w:type="spellStart"/>
            <w:r w:rsidRPr="00574A0B">
              <w:rPr>
                <w:rFonts w:ascii="Palatino Linotype" w:hAnsi="Palatino Linotype" w:cs="Calibri"/>
                <w:color w:val="000000"/>
                <w:sz w:val="18"/>
                <w:szCs w:val="18"/>
              </w:rPr>
              <w:t>na</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9523CC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2F2857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1B/2</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CF72B0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09A1A0D1"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9D9E85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119-90-4</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7B3D02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3,3'-dimethoxybenzidine; o-dianisidine</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844A9D3"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D33FF1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1B/2</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ECCC282" w14:textId="77777777" w:rsidR="00574A0B" w:rsidRPr="00574A0B" w:rsidRDefault="00574A0B" w:rsidP="00574A0B">
            <w:pPr>
              <w:spacing w:after="0"/>
              <w:jc w:val="both"/>
              <w:rPr>
                <w:rFonts w:ascii="Palatino Linotype" w:hAnsi="Palatino Linotype"/>
                <w:sz w:val="18"/>
                <w:szCs w:val="18"/>
              </w:rPr>
            </w:pPr>
            <w:proofErr w:type="spellStart"/>
            <w:r w:rsidRPr="00574A0B">
              <w:rPr>
                <w:rFonts w:ascii="Palatino Linotype" w:hAnsi="Palatino Linotype" w:cs="Calibri"/>
                <w:color w:val="000000"/>
                <w:sz w:val="18"/>
                <w:szCs w:val="18"/>
              </w:rPr>
              <w:t>na</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04EC9D2" w14:textId="77777777" w:rsidR="00574A0B" w:rsidRPr="00574A0B" w:rsidRDefault="00574A0B" w:rsidP="00574A0B">
            <w:pPr>
              <w:spacing w:after="0"/>
              <w:jc w:val="both"/>
              <w:rPr>
                <w:rFonts w:ascii="Palatino Linotype" w:hAnsi="Palatino Linotype"/>
                <w:sz w:val="18"/>
                <w:szCs w:val="18"/>
              </w:rPr>
            </w:pPr>
            <w:proofErr w:type="spellStart"/>
            <w:r w:rsidRPr="00574A0B">
              <w:rPr>
                <w:rFonts w:ascii="Palatino Linotype" w:hAnsi="Palatino Linotype" w:cs="Calibri"/>
                <w:color w:val="000000"/>
                <w:sz w:val="18"/>
                <w:szCs w:val="18"/>
              </w:rPr>
              <w:t>na</w:t>
            </w:r>
            <w:proofErr w:type="spellEnd"/>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9A159E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1B/2</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E02B9E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42A59B56"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8A32E9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2425-06-1</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740422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captafol (ISO); 1,2,3,6-tetrahydro-N-(1,1,2,2-</w:t>
            </w:r>
            <w:proofErr w:type="gramStart"/>
            <w:r w:rsidRPr="00574A0B">
              <w:rPr>
                <w:rFonts w:ascii="Palatino Linotype" w:hAnsi="Palatino Linotype" w:cs="Calibri"/>
                <w:color w:val="000000"/>
                <w:sz w:val="18"/>
                <w:szCs w:val="18"/>
              </w:rPr>
              <w:t>tetrachloroethylthio)phthalimide</w:t>
            </w:r>
            <w:proofErr w:type="gramEnd"/>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737D64D"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424F78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939C32D" w14:textId="77777777" w:rsidR="00574A0B" w:rsidRPr="00574A0B" w:rsidRDefault="00574A0B" w:rsidP="00574A0B">
            <w:pPr>
              <w:spacing w:after="0"/>
              <w:jc w:val="both"/>
              <w:rPr>
                <w:rFonts w:ascii="Palatino Linotype" w:hAnsi="Palatino Linotype"/>
                <w:sz w:val="18"/>
                <w:szCs w:val="18"/>
              </w:rPr>
            </w:pPr>
            <w:proofErr w:type="spellStart"/>
            <w:r w:rsidRPr="00574A0B">
              <w:rPr>
                <w:rFonts w:ascii="Palatino Linotype" w:hAnsi="Palatino Linotype" w:cs="Calibri"/>
                <w:color w:val="000000"/>
                <w:sz w:val="18"/>
                <w:szCs w:val="18"/>
              </w:rPr>
              <w:t>na</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8015ED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7A0B24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1B/2</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AE51D6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6DAB9C4C"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644FE9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77-78-1</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FE7EA93"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dimethyl sulphate</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F1F160A"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69D7B9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29B105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1CFCF0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C46E49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1B/2</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6BC378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3D9E87D7"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B97F06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79-44-7</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EEF066C"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dimethylcarbamoyl</w:t>
            </w:r>
            <w:proofErr w:type="spellEnd"/>
            <w:r w:rsidRPr="00574A0B">
              <w:rPr>
                <w:rFonts w:ascii="Palatino Linotype" w:hAnsi="Palatino Linotype" w:cs="Calibri"/>
                <w:color w:val="000000"/>
                <w:sz w:val="18"/>
                <w:szCs w:val="18"/>
              </w:rPr>
              <w:t xml:space="preserve"> chloride</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2D63712"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F0BA59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CDBD1F2" w14:textId="77777777" w:rsidR="00574A0B" w:rsidRPr="00574A0B" w:rsidRDefault="00574A0B" w:rsidP="00574A0B">
            <w:pPr>
              <w:spacing w:after="0"/>
              <w:jc w:val="both"/>
              <w:rPr>
                <w:rFonts w:ascii="Palatino Linotype" w:hAnsi="Palatino Linotype"/>
                <w:sz w:val="18"/>
                <w:szCs w:val="18"/>
              </w:rPr>
            </w:pPr>
            <w:proofErr w:type="spellStart"/>
            <w:r w:rsidRPr="00574A0B">
              <w:rPr>
                <w:rFonts w:ascii="Palatino Linotype" w:hAnsi="Palatino Linotype" w:cs="Calibri"/>
                <w:color w:val="000000"/>
                <w:sz w:val="18"/>
                <w:szCs w:val="18"/>
              </w:rPr>
              <w:t>na</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811E6B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1CCBDF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1B/2</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6A1860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024C2808"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5CE14C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75-02-5</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DFFEFA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fluoroethylene</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E9ADACC"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5C8B63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0039B1F" w14:textId="77777777" w:rsidR="00574A0B" w:rsidRPr="00574A0B" w:rsidRDefault="00574A0B" w:rsidP="00574A0B">
            <w:pPr>
              <w:spacing w:after="0"/>
              <w:jc w:val="both"/>
              <w:rPr>
                <w:rFonts w:ascii="Palatino Linotype" w:hAnsi="Palatino Linotype"/>
                <w:sz w:val="18"/>
                <w:szCs w:val="18"/>
              </w:rPr>
            </w:pPr>
            <w:proofErr w:type="spellStart"/>
            <w:r w:rsidRPr="00574A0B">
              <w:rPr>
                <w:rFonts w:ascii="Palatino Linotype" w:hAnsi="Palatino Linotype" w:cs="Calibri"/>
                <w:color w:val="000000"/>
                <w:sz w:val="18"/>
                <w:szCs w:val="18"/>
              </w:rPr>
              <w:t>na</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562DC1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CA314F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1B/2</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766EAD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r>
      <w:tr w:rsidR="00574A0B" w:rsidRPr="00574A0B" w14:paraId="4FFE40AB"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EA859E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556-52-5</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B8EBA9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2,3-epoxypropan-1-ol; glycidol; </w:t>
            </w:r>
            <w:proofErr w:type="spellStart"/>
            <w:r w:rsidRPr="00574A0B">
              <w:rPr>
                <w:rFonts w:ascii="Palatino Linotype" w:hAnsi="Palatino Linotype" w:cs="Calibri"/>
                <w:color w:val="000000"/>
                <w:sz w:val="18"/>
                <w:szCs w:val="18"/>
              </w:rPr>
              <w:t>oxiranemethanol</w:t>
            </w:r>
            <w:proofErr w:type="spellEnd"/>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D98BCAD"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78AE47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66B2B67" w14:textId="77777777" w:rsidR="00574A0B" w:rsidRPr="00574A0B" w:rsidRDefault="00574A0B" w:rsidP="00574A0B">
            <w:pPr>
              <w:spacing w:after="0"/>
              <w:jc w:val="both"/>
              <w:rPr>
                <w:rFonts w:ascii="Palatino Linotype" w:hAnsi="Palatino Linotype"/>
                <w:sz w:val="18"/>
                <w:szCs w:val="18"/>
              </w:rPr>
            </w:pPr>
            <w:proofErr w:type="spellStart"/>
            <w:r w:rsidRPr="00574A0B">
              <w:rPr>
                <w:rFonts w:ascii="Palatino Linotype" w:hAnsi="Palatino Linotype" w:cs="Calibri"/>
                <w:color w:val="000000"/>
                <w:sz w:val="18"/>
                <w:szCs w:val="18"/>
              </w:rPr>
              <w:t>na</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86CF28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6A0CBE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1B/2</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1BC4DB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r>
      <w:tr w:rsidR="00574A0B" w:rsidRPr="00574A0B" w14:paraId="47BB7691"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803BC2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96-09-3</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255404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styrene oxide; (</w:t>
            </w:r>
            <w:proofErr w:type="spellStart"/>
            <w:r w:rsidRPr="00574A0B">
              <w:rPr>
                <w:rFonts w:ascii="Palatino Linotype" w:hAnsi="Palatino Linotype" w:cs="Calibri"/>
                <w:color w:val="000000"/>
                <w:sz w:val="18"/>
                <w:szCs w:val="18"/>
              </w:rPr>
              <w:t>epoxyethyl</w:t>
            </w:r>
            <w:proofErr w:type="spellEnd"/>
            <w:r w:rsidRPr="00574A0B">
              <w:rPr>
                <w:rFonts w:ascii="Palatino Linotype" w:hAnsi="Palatino Linotype" w:cs="Calibri"/>
                <w:color w:val="000000"/>
                <w:sz w:val="18"/>
                <w:szCs w:val="18"/>
              </w:rPr>
              <w:t xml:space="preserve">)benzene; </w:t>
            </w:r>
            <w:proofErr w:type="spellStart"/>
            <w:r w:rsidRPr="00574A0B">
              <w:rPr>
                <w:rFonts w:ascii="Palatino Linotype" w:hAnsi="Palatino Linotype" w:cs="Calibri"/>
                <w:color w:val="000000"/>
                <w:sz w:val="18"/>
                <w:szCs w:val="18"/>
              </w:rPr>
              <w:t>phenyloxirane</w:t>
            </w:r>
            <w:proofErr w:type="spellEnd"/>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B902BDA"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4EF236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52F3FFB" w14:textId="77777777" w:rsidR="00574A0B" w:rsidRPr="00574A0B" w:rsidRDefault="00574A0B" w:rsidP="00574A0B">
            <w:pPr>
              <w:spacing w:after="0"/>
              <w:jc w:val="both"/>
              <w:rPr>
                <w:rFonts w:ascii="Palatino Linotype" w:hAnsi="Palatino Linotype"/>
                <w:sz w:val="18"/>
                <w:szCs w:val="18"/>
              </w:rPr>
            </w:pPr>
            <w:proofErr w:type="spellStart"/>
            <w:r w:rsidRPr="00574A0B">
              <w:rPr>
                <w:rFonts w:ascii="Palatino Linotype" w:hAnsi="Palatino Linotype" w:cs="Calibri"/>
                <w:color w:val="000000"/>
                <w:sz w:val="18"/>
                <w:szCs w:val="18"/>
              </w:rPr>
              <w:t>na</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0B62DF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80E35E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1B/2</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43671E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r>
      <w:tr w:rsidR="00574A0B" w:rsidRPr="00574A0B" w14:paraId="7CD6DD39"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DC06A7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79-01-6</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9C2717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trichloroethylene; trichloroethene</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387A84B"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64FF25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4114DD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6E5426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431FDF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CE94A5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11BABBE5"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9F1D52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lastRenderedPageBreak/>
              <w:t>126-72-7</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D8C411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tris(2,3-dibromopropyl) phosphate</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8AAFBF4"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290BA9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5535C45" w14:textId="77777777" w:rsidR="00574A0B" w:rsidRPr="00574A0B" w:rsidRDefault="00574A0B" w:rsidP="00574A0B">
            <w:pPr>
              <w:spacing w:after="0"/>
              <w:jc w:val="both"/>
              <w:rPr>
                <w:rFonts w:ascii="Palatino Linotype" w:hAnsi="Palatino Linotype"/>
                <w:sz w:val="18"/>
                <w:szCs w:val="18"/>
              </w:rPr>
            </w:pPr>
            <w:proofErr w:type="spellStart"/>
            <w:r w:rsidRPr="00574A0B">
              <w:rPr>
                <w:rFonts w:ascii="Palatino Linotype" w:hAnsi="Palatino Linotype" w:cs="Calibri"/>
                <w:color w:val="000000"/>
                <w:sz w:val="18"/>
                <w:szCs w:val="18"/>
              </w:rPr>
              <w:t>na</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A0790FE" w14:textId="77777777" w:rsidR="00574A0B" w:rsidRPr="00574A0B" w:rsidRDefault="00574A0B" w:rsidP="00574A0B">
            <w:pPr>
              <w:spacing w:after="0"/>
              <w:jc w:val="both"/>
              <w:rPr>
                <w:rFonts w:ascii="Palatino Linotype" w:hAnsi="Palatino Linotype"/>
                <w:sz w:val="18"/>
                <w:szCs w:val="18"/>
              </w:rPr>
            </w:pPr>
            <w:proofErr w:type="spellStart"/>
            <w:r w:rsidRPr="00574A0B">
              <w:rPr>
                <w:rFonts w:ascii="Palatino Linotype" w:hAnsi="Palatino Linotype" w:cs="Calibri"/>
                <w:color w:val="000000"/>
                <w:sz w:val="18"/>
                <w:szCs w:val="18"/>
              </w:rPr>
              <w:t>na</w:t>
            </w:r>
            <w:proofErr w:type="spellEnd"/>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F52368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1B/2</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002426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r>
      <w:tr w:rsidR="00574A0B" w:rsidRPr="00574A0B" w14:paraId="039778F7"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3C6FC6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7758-97-6</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3CF09A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lead chromate</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8B28257"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33F3DA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C2D788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776925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AD7DFC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6B0B18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65CF5274"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50844F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1344-37-2</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949A7A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lead </w:t>
            </w:r>
            <w:proofErr w:type="spellStart"/>
            <w:r w:rsidRPr="00574A0B">
              <w:rPr>
                <w:rFonts w:ascii="Palatino Linotype" w:hAnsi="Palatino Linotype" w:cs="Calibri"/>
                <w:color w:val="000000"/>
                <w:sz w:val="18"/>
                <w:szCs w:val="18"/>
              </w:rPr>
              <w:t>sulfochromate</w:t>
            </w:r>
            <w:proofErr w:type="spellEnd"/>
            <w:r w:rsidRPr="00574A0B">
              <w:rPr>
                <w:rFonts w:ascii="Palatino Linotype" w:hAnsi="Palatino Linotype" w:cs="Calibri"/>
                <w:color w:val="000000"/>
                <w:sz w:val="18"/>
                <w:szCs w:val="18"/>
              </w:rPr>
              <w:t xml:space="preserve"> yellow; C.I. Pigment Yellow 34; [This substance is identified in the Colour Index by Colour Index Constitution Number, C.I. 77603.]</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9B13377"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E1043D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1080A6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C8466E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E6BFF43"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02C7D4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421061C4"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D9B0C6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12656-85-8</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03874B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lead chromate molybdate </w:t>
            </w:r>
            <w:proofErr w:type="spellStart"/>
            <w:r w:rsidRPr="00574A0B">
              <w:rPr>
                <w:rFonts w:ascii="Palatino Linotype" w:hAnsi="Palatino Linotype" w:cs="Calibri"/>
                <w:color w:val="000000"/>
                <w:sz w:val="18"/>
                <w:szCs w:val="18"/>
              </w:rPr>
              <w:t>sulfate</w:t>
            </w:r>
            <w:proofErr w:type="spellEnd"/>
            <w:r w:rsidRPr="00574A0B">
              <w:rPr>
                <w:rFonts w:ascii="Palatino Linotype" w:hAnsi="Palatino Linotype" w:cs="Calibri"/>
                <w:color w:val="000000"/>
                <w:sz w:val="18"/>
                <w:szCs w:val="18"/>
              </w:rPr>
              <w:t xml:space="preserve"> red; C.I. Pigment Red 104; [This substance is identified in the Colour Index by Colour Index Constitution Number, C.I. 77605.]</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0E3208C"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46462F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A34875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C394C5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D321B0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644377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07F848B3"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983630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1333-82-0</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07A368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chromium (VI) trioxide</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B8A4A48"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3508E5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4706AF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7C3EEF3"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2B2D81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218AED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6ECFC450"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B099F4B"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B30EDC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acids generated from chromium trioxide and their oligomers</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F1EF1A4"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128EE3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A4721A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5E1BDB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037A6A3"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200ABE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484E6F2C"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3AB1386"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518B9C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oligomers of chromic acid and dichromic acid</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09C90D6"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16D57C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ACC642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E2BDCE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3C6597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B640CD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64A3BFEC"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40BD29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7738-94-5</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49B8C8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chromic acid</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E6AF96C"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8EF910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99BAFD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4B6372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D6DCD4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868B99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620A4362"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906AF4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13530-68-2</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07E276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dichromic acid</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2B99B44"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586502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CBEAB5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9BFC5A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D0F69F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3612D0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2C481134"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EC7E383"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10588-01-9, 7789-12-0</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56FFB6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sodium dichromate</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40D281E"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7C8BE2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B32801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B6870C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0BB899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59B278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69A5F9B7"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3C8C35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7778-50-9</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7FADD7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potassium dichromate</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E0DDCB0"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4D8455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7E83E8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3B3451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F6E55D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6E0659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3A3E5396"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F69D39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7789-09-5</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9E7608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ammonium dichromate</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C702ED4"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6C175E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6D4CE3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CF745A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539053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78AFDF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6873080E"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4196D53"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7789-00-6</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E83B5B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potassium chromate</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DDFCA0E"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D57765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F63E02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59B8F0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BCC308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36F85F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0C8B8546"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008EB3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7775-11-3</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1334BB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sodium chromate</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7EC2C3A"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A69A63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21AF45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F1C44F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A8F44C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54F415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268E6227"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F8484E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234-329-8</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9EB6DC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potassium </w:t>
            </w:r>
            <w:proofErr w:type="spellStart"/>
            <w:r w:rsidRPr="00574A0B">
              <w:rPr>
                <w:rFonts w:ascii="Palatino Linotype" w:hAnsi="Palatino Linotype" w:cs="Calibri"/>
                <w:color w:val="000000"/>
                <w:sz w:val="18"/>
                <w:szCs w:val="18"/>
              </w:rPr>
              <w:t>hydroxyoctaoxodizincatedichromate</w:t>
            </w:r>
            <w:proofErr w:type="spellEnd"/>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7DF5FA8"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F658D5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5EB3BB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C5F76F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5628E4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0F949B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01FFD85F"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F58362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49663-84-5</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621602A"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pentazinc</w:t>
            </w:r>
            <w:proofErr w:type="spellEnd"/>
            <w:r w:rsidRPr="00574A0B">
              <w:rPr>
                <w:rFonts w:ascii="Palatino Linotype" w:hAnsi="Palatino Linotype" w:cs="Calibri"/>
                <w:color w:val="000000"/>
                <w:sz w:val="18"/>
                <w:szCs w:val="18"/>
              </w:rPr>
              <w:t xml:space="preserve"> chromate </w:t>
            </w:r>
            <w:proofErr w:type="spellStart"/>
            <w:r w:rsidRPr="00574A0B">
              <w:rPr>
                <w:rFonts w:ascii="Palatino Linotype" w:hAnsi="Palatino Linotype" w:cs="Calibri"/>
                <w:color w:val="000000"/>
                <w:sz w:val="18"/>
                <w:szCs w:val="18"/>
              </w:rPr>
              <w:t>octahydroxide</w:t>
            </w:r>
            <w:proofErr w:type="spellEnd"/>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972EC5F"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8E2CC6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FC9829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0A37A2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A92E77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0C789D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66F2747A"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F1C712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95-53-4</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12CE24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o-toluidine; 2-aminotoluene</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1F2975E"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2A59A2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616F1E8" w14:textId="77777777" w:rsidR="00574A0B" w:rsidRPr="00574A0B" w:rsidRDefault="00574A0B" w:rsidP="00574A0B">
            <w:pPr>
              <w:spacing w:after="0"/>
              <w:jc w:val="both"/>
              <w:rPr>
                <w:rFonts w:ascii="Palatino Linotype" w:hAnsi="Palatino Linotype"/>
                <w:sz w:val="18"/>
                <w:szCs w:val="18"/>
              </w:rPr>
            </w:pPr>
            <w:proofErr w:type="spellStart"/>
            <w:r w:rsidRPr="00574A0B">
              <w:rPr>
                <w:rFonts w:ascii="Palatino Linotype" w:hAnsi="Palatino Linotype" w:cs="Calibri"/>
                <w:color w:val="000000"/>
                <w:sz w:val="18"/>
                <w:szCs w:val="18"/>
              </w:rPr>
              <w:t>na</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94B1CD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19D0EA3"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1474A1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2EE16C7E"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E6B4C8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95-69-2</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563B992" w14:textId="77777777" w:rsidR="00574A0B" w:rsidRPr="00574A0B" w:rsidRDefault="00574A0B" w:rsidP="00574A0B">
            <w:pPr>
              <w:spacing w:after="0"/>
              <w:jc w:val="both"/>
              <w:rPr>
                <w:rFonts w:ascii="Palatino Linotype" w:hAnsi="Palatino Linotype" w:cs="Calibri"/>
                <w:color w:val="000000"/>
                <w:sz w:val="18"/>
                <w:szCs w:val="18"/>
                <w:lang w:val="it-IT"/>
              </w:rPr>
            </w:pPr>
            <w:r w:rsidRPr="00574A0B">
              <w:rPr>
                <w:rFonts w:ascii="Palatino Linotype" w:hAnsi="Palatino Linotype" w:cs="Calibri"/>
                <w:color w:val="000000"/>
                <w:sz w:val="18"/>
                <w:szCs w:val="18"/>
                <w:lang w:val="it-IT"/>
              </w:rPr>
              <w:t>4-chloro-o-toluidine [1]</w:t>
            </w:r>
            <w:r w:rsidRPr="00574A0B">
              <w:rPr>
                <w:rFonts w:ascii="Palatino Linotype" w:hAnsi="Palatino Linotype" w:cs="Calibri"/>
                <w:color w:val="000000"/>
                <w:sz w:val="18"/>
                <w:szCs w:val="18"/>
                <w:lang w:val="it-IT"/>
              </w:rPr>
              <w:br/>
              <w:t>4-chloro-o-toluidine hydrochloride  [2]</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DD310DA"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53A239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273E14C" w14:textId="77777777" w:rsidR="00574A0B" w:rsidRPr="00574A0B" w:rsidRDefault="00574A0B" w:rsidP="00574A0B">
            <w:pPr>
              <w:spacing w:after="0"/>
              <w:jc w:val="both"/>
              <w:rPr>
                <w:rFonts w:ascii="Palatino Linotype" w:hAnsi="Palatino Linotype"/>
                <w:sz w:val="18"/>
                <w:szCs w:val="18"/>
              </w:rPr>
            </w:pPr>
            <w:proofErr w:type="spellStart"/>
            <w:r w:rsidRPr="00574A0B">
              <w:rPr>
                <w:rFonts w:ascii="Palatino Linotype" w:hAnsi="Palatino Linotype" w:cs="Calibri"/>
                <w:color w:val="000000"/>
                <w:sz w:val="18"/>
                <w:szCs w:val="18"/>
              </w:rPr>
              <w:t>na</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296F641" w14:textId="77777777" w:rsidR="00574A0B" w:rsidRPr="00574A0B" w:rsidRDefault="00574A0B" w:rsidP="00574A0B">
            <w:pPr>
              <w:spacing w:after="0"/>
              <w:jc w:val="both"/>
              <w:rPr>
                <w:rFonts w:ascii="Palatino Linotype" w:hAnsi="Palatino Linotype"/>
                <w:sz w:val="18"/>
                <w:szCs w:val="18"/>
              </w:rPr>
            </w:pPr>
            <w:proofErr w:type="spellStart"/>
            <w:r w:rsidRPr="00574A0B">
              <w:rPr>
                <w:rFonts w:ascii="Palatino Linotype" w:hAnsi="Palatino Linotype" w:cs="Calibri"/>
                <w:color w:val="000000"/>
                <w:sz w:val="18"/>
                <w:szCs w:val="18"/>
              </w:rPr>
              <w:t>na</w:t>
            </w:r>
            <w:proofErr w:type="spellEnd"/>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471E6B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1B/2</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0ABEE4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r>
      <w:tr w:rsidR="00574A0B" w:rsidRPr="00574A0B" w14:paraId="1E611886"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90BEEE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92-87-5</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9D9A2B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benzidine; 1,1'-biphenyl-4,4'-diamine; 4,4'-diaminobiphenyl; biphenyl-4,4'-ylenediamine</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D43E4D4"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0AE623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CFAE9F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0ED961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5A404D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05B6C9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5B456A33"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DF68D5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91-59-8</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699397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2-naphthylamine</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F3D8109"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58C201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BB7184D" w14:textId="77777777" w:rsidR="00574A0B" w:rsidRPr="00574A0B" w:rsidRDefault="00574A0B" w:rsidP="00574A0B">
            <w:pPr>
              <w:spacing w:after="0"/>
              <w:jc w:val="both"/>
              <w:rPr>
                <w:rFonts w:ascii="Palatino Linotype" w:hAnsi="Palatino Linotype"/>
                <w:sz w:val="18"/>
                <w:szCs w:val="18"/>
              </w:rPr>
            </w:pPr>
            <w:proofErr w:type="spellStart"/>
            <w:r w:rsidRPr="00574A0B">
              <w:rPr>
                <w:rFonts w:ascii="Palatino Linotype" w:hAnsi="Palatino Linotype" w:cs="Calibri"/>
                <w:color w:val="000000"/>
                <w:sz w:val="18"/>
                <w:szCs w:val="18"/>
              </w:rPr>
              <w:t>na</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A2BF9A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415073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5C2550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2AE8C781"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108134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92-67-1</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DD7473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biphenyl-4-ylamine; </w:t>
            </w:r>
            <w:proofErr w:type="spellStart"/>
            <w:r w:rsidRPr="00574A0B">
              <w:rPr>
                <w:rFonts w:ascii="Palatino Linotype" w:hAnsi="Palatino Linotype" w:cs="Calibri"/>
                <w:color w:val="000000"/>
                <w:sz w:val="18"/>
                <w:szCs w:val="18"/>
              </w:rPr>
              <w:t>xenylamine</w:t>
            </w:r>
            <w:proofErr w:type="spellEnd"/>
            <w:r w:rsidRPr="00574A0B">
              <w:rPr>
                <w:rFonts w:ascii="Palatino Linotype" w:hAnsi="Palatino Linotype" w:cs="Calibri"/>
                <w:color w:val="000000"/>
                <w:sz w:val="18"/>
                <w:szCs w:val="18"/>
              </w:rPr>
              <w:t>; 4-aminobiphenyl</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6D47920"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037A09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1194E4C" w14:textId="77777777" w:rsidR="00574A0B" w:rsidRPr="00574A0B" w:rsidRDefault="00574A0B" w:rsidP="00574A0B">
            <w:pPr>
              <w:spacing w:after="0"/>
              <w:jc w:val="both"/>
              <w:rPr>
                <w:rFonts w:ascii="Palatino Linotype" w:hAnsi="Palatino Linotype"/>
                <w:sz w:val="18"/>
                <w:szCs w:val="18"/>
              </w:rPr>
            </w:pPr>
            <w:proofErr w:type="spellStart"/>
            <w:r w:rsidRPr="00574A0B">
              <w:rPr>
                <w:rFonts w:ascii="Palatino Linotype" w:hAnsi="Palatino Linotype" w:cs="Calibri"/>
                <w:color w:val="000000"/>
                <w:sz w:val="18"/>
                <w:szCs w:val="18"/>
              </w:rPr>
              <w:t>na</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2DD9A5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A76E88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EC4471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69AC9683"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F3A5A8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12070-12-1</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CAFF5D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tungsten carbide</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577ECB0" w14:textId="77777777" w:rsidR="00574A0B" w:rsidRPr="00574A0B" w:rsidRDefault="00574A0B" w:rsidP="00574A0B">
            <w:pPr>
              <w:spacing w:after="0"/>
              <w:jc w:val="both"/>
              <w:rPr>
                <w:rFonts w:ascii="Palatino Linotype" w:hAnsi="Palatino Linotype" w:cs="Calibri"/>
                <w:b/>
                <w:bCs/>
                <w:color w:val="000000"/>
                <w:sz w:val="18"/>
                <w:szCs w:val="18"/>
              </w:rPr>
            </w:pPr>
            <w:proofErr w:type="spellStart"/>
            <w:r w:rsidRPr="00574A0B">
              <w:rPr>
                <w:rFonts w:ascii="Palatino Linotype" w:hAnsi="Palatino Linotype" w:cs="Calibri"/>
                <w:b/>
                <w:bCs/>
                <w:color w:val="000000"/>
                <w:sz w:val="18"/>
                <w:szCs w:val="18"/>
              </w:rPr>
              <w:t>na</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4BFE7C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12B1D25" w14:textId="77777777" w:rsidR="00574A0B" w:rsidRPr="00574A0B" w:rsidRDefault="00574A0B" w:rsidP="00574A0B">
            <w:pPr>
              <w:spacing w:after="0"/>
              <w:jc w:val="both"/>
              <w:rPr>
                <w:rFonts w:ascii="Palatino Linotype" w:hAnsi="Palatino Linotype"/>
                <w:sz w:val="18"/>
                <w:szCs w:val="18"/>
              </w:rPr>
            </w:pPr>
            <w:proofErr w:type="spellStart"/>
            <w:r w:rsidRPr="00574A0B">
              <w:rPr>
                <w:rFonts w:ascii="Palatino Linotype" w:hAnsi="Palatino Linotype" w:cs="Calibri"/>
                <w:color w:val="000000"/>
                <w:sz w:val="18"/>
                <w:szCs w:val="18"/>
              </w:rPr>
              <w:t>na</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E0A179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436EAB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1B/2</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9D774E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r>
      <w:tr w:rsidR="00574A0B" w:rsidRPr="00574A0B" w14:paraId="2A9DA920"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D16FC3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7440-48-4</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5D61DD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cobalt</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243E832"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22FA24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8705428" w14:textId="77777777" w:rsidR="00574A0B" w:rsidRPr="00574A0B" w:rsidRDefault="00574A0B" w:rsidP="00574A0B">
            <w:pPr>
              <w:spacing w:after="0"/>
              <w:jc w:val="both"/>
              <w:rPr>
                <w:rFonts w:ascii="Palatino Linotype" w:hAnsi="Palatino Linotype"/>
                <w:sz w:val="18"/>
                <w:szCs w:val="18"/>
              </w:rPr>
            </w:pPr>
            <w:proofErr w:type="spellStart"/>
            <w:r w:rsidRPr="00574A0B">
              <w:rPr>
                <w:rFonts w:ascii="Palatino Linotype" w:hAnsi="Palatino Linotype" w:cs="Calibri"/>
                <w:color w:val="000000"/>
                <w:sz w:val="18"/>
                <w:szCs w:val="18"/>
              </w:rPr>
              <w:t>na</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859536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5E089B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1B/2</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20F939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r>
      <w:tr w:rsidR="00574A0B" w:rsidRPr="00574A0B" w14:paraId="5B68901B"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D6DFCF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7440-38-2</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F8EF72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arsenic</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AADA35D"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260DFC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976C47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C5AFE6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9DE05E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595B5B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3E4EA31E"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56D5438"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E44BE3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arsenic compounds, </w:t>
            </w:r>
            <w:proofErr w:type="gramStart"/>
            <w:r w:rsidRPr="00574A0B">
              <w:rPr>
                <w:rFonts w:ascii="Palatino Linotype" w:hAnsi="Palatino Linotype" w:cs="Calibri"/>
                <w:color w:val="000000"/>
                <w:sz w:val="18"/>
                <w:szCs w:val="18"/>
              </w:rPr>
              <w:t>with the exception of</w:t>
            </w:r>
            <w:proofErr w:type="gramEnd"/>
            <w:r w:rsidRPr="00574A0B">
              <w:rPr>
                <w:rFonts w:ascii="Palatino Linotype" w:hAnsi="Palatino Linotype" w:cs="Calibri"/>
                <w:color w:val="000000"/>
                <w:sz w:val="18"/>
                <w:szCs w:val="18"/>
              </w:rPr>
              <w:t xml:space="preserve"> those specified elsewhere in ANNEX VI CLP-ATP 18</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E41FD9B" w14:textId="77777777" w:rsidR="00574A0B" w:rsidRPr="00574A0B" w:rsidRDefault="00574A0B" w:rsidP="00574A0B">
            <w:pPr>
              <w:spacing w:after="0"/>
              <w:jc w:val="both"/>
              <w:rPr>
                <w:rFonts w:ascii="Palatino Linotype" w:hAnsi="Palatino Linotype" w:cs="Calibri"/>
                <w:b/>
                <w:bCs/>
                <w:color w:val="000000"/>
                <w:sz w:val="18"/>
                <w:szCs w:val="18"/>
              </w:rPr>
            </w:pPr>
            <w:proofErr w:type="spellStart"/>
            <w:r w:rsidRPr="00574A0B">
              <w:rPr>
                <w:rFonts w:ascii="Palatino Linotype" w:hAnsi="Palatino Linotype" w:cs="Calibri"/>
                <w:b/>
                <w:bCs/>
                <w:color w:val="000000"/>
                <w:sz w:val="18"/>
                <w:szCs w:val="18"/>
              </w:rPr>
              <w:t>na</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4AACA93"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72A23C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6AB298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F6464A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975266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171796C3"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9D4991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7440-41-7</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C02672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beryllium</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33CA59A"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8A9DBA3"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75BDC1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A187E4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8B17503"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AE2BA7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3B2F91C3"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EFF6751"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72B7C4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beryllium compounds </w:t>
            </w:r>
            <w:proofErr w:type="gramStart"/>
            <w:r w:rsidRPr="00574A0B">
              <w:rPr>
                <w:rFonts w:ascii="Palatino Linotype" w:hAnsi="Palatino Linotype" w:cs="Calibri"/>
                <w:color w:val="000000"/>
                <w:sz w:val="18"/>
                <w:szCs w:val="18"/>
              </w:rPr>
              <w:t>with the exception of</w:t>
            </w:r>
            <w:proofErr w:type="gramEnd"/>
            <w:r w:rsidRPr="00574A0B">
              <w:rPr>
                <w:rFonts w:ascii="Palatino Linotype" w:hAnsi="Palatino Linotype" w:cs="Calibri"/>
                <w:color w:val="000000"/>
                <w:sz w:val="18"/>
                <w:szCs w:val="18"/>
              </w:rPr>
              <w:t xml:space="preserve"> aluminium beryllium silicates, and with those specified elsewhere in this Annex</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A4B47FF"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515CED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0ABDED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C910A2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33EE2B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E8C65F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75C4F326" w14:textId="77777777" w:rsidTr="002F13F5">
        <w:trPr>
          <w:trHeight w:val="630"/>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AF7BD0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lastRenderedPageBreak/>
              <w:t>7440-43-9</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D1CAC6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cadmium (pyrophoric)</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00F0851"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BBEF30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77F1B9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251DF4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9F03AF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01376E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4D785C59"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FB0EF5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7440-43-9 [1]</w:t>
            </w:r>
            <w:r w:rsidRPr="00574A0B">
              <w:rPr>
                <w:rFonts w:ascii="Palatino Linotype" w:hAnsi="Palatino Linotype" w:cs="Calibri"/>
                <w:color w:val="000000"/>
                <w:sz w:val="18"/>
                <w:szCs w:val="18"/>
              </w:rPr>
              <w:br/>
              <w:t>1306-19-0 [2]</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1DAC43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cadmium (non-pyrophoric) [1]</w:t>
            </w:r>
            <w:r w:rsidRPr="00574A0B">
              <w:rPr>
                <w:rFonts w:ascii="Palatino Linotype" w:hAnsi="Palatino Linotype" w:cs="Calibri"/>
                <w:color w:val="000000"/>
                <w:sz w:val="18"/>
                <w:szCs w:val="18"/>
              </w:rPr>
              <w:br/>
              <w:t>cadmium oxide (non-</w:t>
            </w:r>
            <w:proofErr w:type="gramStart"/>
            <w:r w:rsidRPr="00574A0B">
              <w:rPr>
                <w:rFonts w:ascii="Palatino Linotype" w:hAnsi="Palatino Linotype" w:cs="Calibri"/>
                <w:color w:val="000000"/>
                <w:sz w:val="18"/>
                <w:szCs w:val="18"/>
              </w:rPr>
              <w:t>pyrophoric)  [</w:t>
            </w:r>
            <w:proofErr w:type="gramEnd"/>
            <w:r w:rsidRPr="00574A0B">
              <w:rPr>
                <w:rFonts w:ascii="Palatino Linotype" w:hAnsi="Palatino Linotype" w:cs="Calibri"/>
                <w:color w:val="000000"/>
                <w:sz w:val="18"/>
                <w:szCs w:val="18"/>
              </w:rPr>
              <w:t>2]</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0A6ED4B"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EEA124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4CB8123"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E25EBA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FCEAB5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68F95F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774710D9"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D7BB0B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7440-02-0</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D36B23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nickel</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65FFD77"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B8B800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1B/2</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1BB05B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ED7761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ADAB2D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1B/2</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30CA5F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4928E86E"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C5E502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13463-39-3</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936347F"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tetracarbonylnickel</w:t>
            </w:r>
            <w:proofErr w:type="spellEnd"/>
            <w:r w:rsidRPr="00574A0B">
              <w:rPr>
                <w:rFonts w:ascii="Palatino Linotype" w:hAnsi="Palatino Linotype" w:cs="Calibri"/>
                <w:color w:val="000000"/>
                <w:sz w:val="18"/>
                <w:szCs w:val="18"/>
              </w:rPr>
              <w:t>; nickel tetracarbonyl</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F88D2DD"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F0E433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136B55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AD84C7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6F9192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D46334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4D3830B2"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169970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12035-72-2</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AD4DEC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nickel </w:t>
            </w:r>
            <w:proofErr w:type="spellStart"/>
            <w:r w:rsidRPr="00574A0B">
              <w:rPr>
                <w:rFonts w:ascii="Palatino Linotype" w:hAnsi="Palatino Linotype" w:cs="Calibri"/>
                <w:color w:val="000000"/>
                <w:sz w:val="18"/>
                <w:szCs w:val="18"/>
              </w:rPr>
              <w:t>subsulfide</w:t>
            </w:r>
            <w:proofErr w:type="spellEnd"/>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37391AC"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3A8465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99FE6D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668123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18F735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749972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2257151A" w14:textId="77777777" w:rsidTr="002F13F5">
        <w:trPr>
          <w:trHeight w:val="34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FB0F6B9"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2F6242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wood powder</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7D592E7" w14:textId="77777777" w:rsidR="00574A0B" w:rsidRPr="00574A0B" w:rsidRDefault="00574A0B" w:rsidP="00574A0B">
            <w:pPr>
              <w:spacing w:after="0"/>
              <w:jc w:val="both"/>
              <w:rPr>
                <w:rFonts w:ascii="Palatino Linotype" w:hAnsi="Palatino Linotype" w:cs="Calibri"/>
                <w:b/>
                <w:bCs/>
                <w:color w:val="000000"/>
                <w:sz w:val="18"/>
                <w:szCs w:val="18"/>
              </w:rPr>
            </w:pPr>
            <w:proofErr w:type="spellStart"/>
            <w:r w:rsidRPr="00574A0B">
              <w:rPr>
                <w:rFonts w:ascii="Palatino Linotype" w:hAnsi="Palatino Linotype" w:cs="Calibri"/>
                <w:b/>
                <w:bCs/>
                <w:color w:val="000000"/>
                <w:sz w:val="18"/>
                <w:szCs w:val="18"/>
              </w:rPr>
              <w:t>na</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771A49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DC46503" w14:textId="77777777" w:rsidR="00574A0B" w:rsidRPr="00574A0B" w:rsidRDefault="00574A0B" w:rsidP="00574A0B">
            <w:pPr>
              <w:spacing w:after="0"/>
              <w:jc w:val="both"/>
              <w:rPr>
                <w:rFonts w:ascii="Palatino Linotype" w:hAnsi="Palatino Linotype"/>
                <w:sz w:val="18"/>
                <w:szCs w:val="18"/>
              </w:rPr>
            </w:pPr>
            <w:proofErr w:type="spellStart"/>
            <w:r w:rsidRPr="00574A0B">
              <w:rPr>
                <w:rFonts w:ascii="Palatino Linotype" w:hAnsi="Palatino Linotype" w:cs="Calibri"/>
                <w:color w:val="000000"/>
                <w:sz w:val="18"/>
                <w:szCs w:val="18"/>
              </w:rPr>
              <w:t>na</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263FF5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14802A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29B7EA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76165B86"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1D15C0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14808-60-7</w:t>
            </w:r>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7C3E09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quartz (SiO2)</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08AEFBA" w14:textId="77777777" w:rsidR="00574A0B" w:rsidRPr="00574A0B" w:rsidRDefault="00574A0B" w:rsidP="00574A0B">
            <w:pPr>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D1B5CE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DC7FBCF" w14:textId="77777777" w:rsidR="00574A0B" w:rsidRPr="00574A0B" w:rsidRDefault="00574A0B" w:rsidP="00574A0B">
            <w:pPr>
              <w:spacing w:after="0"/>
              <w:jc w:val="both"/>
              <w:rPr>
                <w:rFonts w:ascii="Palatino Linotype" w:hAnsi="Palatino Linotype"/>
                <w:sz w:val="18"/>
                <w:szCs w:val="18"/>
              </w:rPr>
            </w:pPr>
            <w:proofErr w:type="spellStart"/>
            <w:r w:rsidRPr="00574A0B">
              <w:rPr>
                <w:rFonts w:ascii="Palatino Linotype" w:hAnsi="Palatino Linotype" w:cs="Calibri"/>
                <w:color w:val="000000"/>
                <w:sz w:val="18"/>
                <w:szCs w:val="18"/>
              </w:rPr>
              <w:t>na</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C1411A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8F5611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89ACF7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w:t>
            </w:r>
          </w:p>
        </w:tc>
      </w:tr>
      <w:tr w:rsidR="00574A0B" w:rsidRPr="00574A0B" w14:paraId="7436C2BB" w14:textId="77777777" w:rsidTr="002F13F5">
        <w:trPr>
          <w:trHeight w:val="315"/>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2C22C93"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30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E34D7D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soot</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C496E82" w14:textId="77777777" w:rsidR="00574A0B" w:rsidRPr="00574A0B" w:rsidRDefault="00574A0B" w:rsidP="00574A0B">
            <w:pPr>
              <w:spacing w:after="0"/>
              <w:jc w:val="both"/>
              <w:rPr>
                <w:rFonts w:ascii="Palatino Linotype" w:hAnsi="Palatino Linotype" w:cs="Calibri"/>
                <w:b/>
                <w:bCs/>
                <w:color w:val="000000"/>
                <w:sz w:val="18"/>
                <w:szCs w:val="18"/>
              </w:rPr>
            </w:pPr>
            <w:proofErr w:type="spellStart"/>
            <w:r w:rsidRPr="00574A0B">
              <w:rPr>
                <w:rFonts w:ascii="Palatino Linotype" w:hAnsi="Palatino Linotype" w:cs="Calibri"/>
                <w:b/>
                <w:bCs/>
                <w:color w:val="000000"/>
                <w:sz w:val="18"/>
                <w:szCs w:val="18"/>
              </w:rPr>
              <w:t>na</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821409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EB72EF3" w14:textId="77777777" w:rsidR="00574A0B" w:rsidRPr="00574A0B" w:rsidRDefault="00574A0B" w:rsidP="00574A0B">
            <w:pPr>
              <w:spacing w:after="0"/>
              <w:jc w:val="both"/>
              <w:rPr>
                <w:rFonts w:ascii="Palatino Linotype" w:hAnsi="Palatino Linotype"/>
                <w:sz w:val="18"/>
                <w:szCs w:val="18"/>
              </w:rPr>
            </w:pPr>
            <w:proofErr w:type="spellStart"/>
            <w:r w:rsidRPr="00574A0B">
              <w:rPr>
                <w:rFonts w:ascii="Palatino Linotype" w:hAnsi="Palatino Linotype" w:cs="Calibri"/>
                <w:color w:val="000000"/>
                <w:sz w:val="18"/>
                <w:szCs w:val="18"/>
              </w:rPr>
              <w:t>na</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4912188" w14:textId="77777777" w:rsidR="00574A0B" w:rsidRPr="00574A0B" w:rsidRDefault="00574A0B" w:rsidP="00574A0B">
            <w:pPr>
              <w:spacing w:after="0"/>
              <w:jc w:val="both"/>
              <w:rPr>
                <w:rFonts w:ascii="Palatino Linotype" w:hAnsi="Palatino Linotype"/>
                <w:sz w:val="18"/>
                <w:szCs w:val="18"/>
              </w:rPr>
            </w:pPr>
            <w:proofErr w:type="spellStart"/>
            <w:r w:rsidRPr="00574A0B">
              <w:rPr>
                <w:rFonts w:ascii="Palatino Linotype" w:hAnsi="Palatino Linotype" w:cs="Calibri"/>
                <w:color w:val="000000"/>
                <w:sz w:val="18"/>
                <w:szCs w:val="18"/>
              </w:rPr>
              <w:t>na</w:t>
            </w:r>
            <w:proofErr w:type="spellEnd"/>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EC01E9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B6386C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r>
      <w:tr w:rsidR="00574A0B" w:rsidRPr="00574A0B" w14:paraId="7663DB15" w14:textId="77777777" w:rsidTr="002F13F5">
        <w:trPr>
          <w:trHeight w:val="315"/>
          <w:jc w:val="center"/>
        </w:trPr>
        <w:tc>
          <w:tcPr>
            <w:tcW w:w="10199" w:type="dxa"/>
            <w:gridSpan w:val="8"/>
            <w:tcBorders>
              <w:top w:val="single" w:sz="4" w:space="0" w:color="000000"/>
            </w:tcBorders>
            <w:shd w:val="clear" w:color="auto" w:fill="auto"/>
            <w:noWrap/>
            <w:tcMar>
              <w:top w:w="0" w:type="dxa"/>
              <w:left w:w="108" w:type="dxa"/>
              <w:bottom w:w="0" w:type="dxa"/>
              <w:right w:w="108" w:type="dxa"/>
            </w:tcMar>
            <w:vAlign w:val="center"/>
          </w:tcPr>
          <w:p w14:paraId="73D9677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Arial"/>
                <w:b/>
                <w:bCs/>
                <w:sz w:val="18"/>
                <w:szCs w:val="18"/>
              </w:rPr>
              <w:t xml:space="preserve">CAS: </w:t>
            </w:r>
            <w:r w:rsidRPr="00574A0B">
              <w:rPr>
                <w:rFonts w:ascii="Palatino Linotype" w:hAnsi="Palatino Linotype" w:cs="Arial"/>
                <w:sz w:val="18"/>
                <w:szCs w:val="18"/>
              </w:rPr>
              <w:t xml:space="preserve">Chemical Abstract Service Registry Number; </w:t>
            </w:r>
            <w:r w:rsidRPr="00574A0B">
              <w:rPr>
                <w:rFonts w:ascii="Palatino Linotype" w:hAnsi="Palatino Linotype" w:cs="Arial"/>
                <w:b/>
                <w:bCs/>
                <w:sz w:val="18"/>
                <w:szCs w:val="18"/>
              </w:rPr>
              <w:t xml:space="preserve">CLP: </w:t>
            </w:r>
            <w:r w:rsidRPr="00574A0B">
              <w:rPr>
                <w:rFonts w:ascii="Palatino Linotype" w:hAnsi="Palatino Linotype" w:cs="Arial"/>
                <w:sz w:val="18"/>
                <w:szCs w:val="18"/>
              </w:rPr>
              <w:t xml:space="preserve">Classification Labelling Packaging; </w:t>
            </w:r>
            <w:r w:rsidRPr="00574A0B">
              <w:rPr>
                <w:rFonts w:ascii="Palatino Linotype" w:hAnsi="Palatino Linotype" w:cs="Arial"/>
                <w:b/>
                <w:bCs/>
                <w:sz w:val="18"/>
                <w:szCs w:val="18"/>
              </w:rPr>
              <w:t xml:space="preserve">EPA: </w:t>
            </w:r>
            <w:r w:rsidRPr="00574A0B">
              <w:rPr>
                <w:rFonts w:ascii="Palatino Linotype" w:eastAsia="Arial" w:hAnsi="Palatino Linotype" w:cs="Arial"/>
                <w:sz w:val="18"/>
                <w:szCs w:val="18"/>
              </w:rPr>
              <w:t xml:space="preserve">Environmental Protection Agency (United States); </w:t>
            </w:r>
            <w:r w:rsidRPr="00574A0B">
              <w:rPr>
                <w:rFonts w:ascii="Palatino Linotype" w:hAnsi="Palatino Linotype" w:cs="Arial"/>
                <w:b/>
                <w:bCs/>
                <w:sz w:val="18"/>
                <w:szCs w:val="18"/>
              </w:rPr>
              <w:t>ACGIH:</w:t>
            </w:r>
            <w:r w:rsidRPr="00574A0B">
              <w:rPr>
                <w:rFonts w:ascii="Palatino Linotype" w:eastAsia="Arial" w:hAnsi="Palatino Linotype" w:cs="Arial"/>
                <w:sz w:val="18"/>
                <w:szCs w:val="18"/>
              </w:rPr>
              <w:t xml:space="preserve"> American Conference of Governmental Industrial Hygienists (United States); </w:t>
            </w:r>
            <w:r w:rsidRPr="00574A0B">
              <w:rPr>
                <w:rFonts w:ascii="Palatino Linotype" w:hAnsi="Palatino Linotype" w:cs="Arial"/>
                <w:b/>
                <w:bCs/>
                <w:sz w:val="18"/>
                <w:szCs w:val="18"/>
              </w:rPr>
              <w:t>NTP:</w:t>
            </w:r>
            <w:r w:rsidRPr="00574A0B">
              <w:rPr>
                <w:rFonts w:ascii="Palatino Linotype" w:eastAsia="Arial" w:hAnsi="Palatino Linotype" w:cs="Arial"/>
                <w:sz w:val="18"/>
                <w:szCs w:val="18"/>
              </w:rPr>
              <w:t xml:space="preserve"> National Toxicology Program (United States); </w:t>
            </w:r>
            <w:r w:rsidRPr="00574A0B">
              <w:rPr>
                <w:rFonts w:ascii="Palatino Linotype" w:hAnsi="Palatino Linotype" w:cs="Arial"/>
                <w:b/>
                <w:bCs/>
                <w:sz w:val="18"/>
                <w:szCs w:val="18"/>
              </w:rPr>
              <w:t>IARC:</w:t>
            </w:r>
            <w:r w:rsidRPr="00574A0B">
              <w:rPr>
                <w:rFonts w:ascii="Palatino Linotype" w:hAnsi="Palatino Linotype" w:cs="Calibri"/>
                <w:sz w:val="18"/>
                <w:szCs w:val="18"/>
              </w:rPr>
              <w:t xml:space="preserve"> International Agency for Research on Cancer; </w:t>
            </w:r>
            <w:r w:rsidRPr="00574A0B">
              <w:rPr>
                <w:rFonts w:ascii="Palatino Linotype" w:hAnsi="Palatino Linotype" w:cs="Arial"/>
                <w:b/>
                <w:bCs/>
                <w:sz w:val="18"/>
                <w:szCs w:val="18"/>
              </w:rPr>
              <w:t>NIOSH:</w:t>
            </w:r>
            <w:r w:rsidRPr="00574A0B">
              <w:rPr>
                <w:rFonts w:ascii="Palatino Linotype" w:hAnsi="Palatino Linotype" w:cs="Calibri"/>
                <w:sz w:val="18"/>
                <w:szCs w:val="18"/>
              </w:rPr>
              <w:t xml:space="preserve"> National Institute for Occupational Safety and Health (United States); C: carcinogen; NO: non carcinogen; Na: not available.</w:t>
            </w:r>
          </w:p>
        </w:tc>
      </w:tr>
    </w:tbl>
    <w:p w14:paraId="6FD8A924" w14:textId="77777777" w:rsidR="00574A0B" w:rsidRPr="00574A0B" w:rsidRDefault="00574A0B" w:rsidP="00574A0B">
      <w:pPr>
        <w:jc w:val="both"/>
        <w:rPr>
          <w:rFonts w:ascii="Palatino Linotype" w:hAnsi="Palatino Linotype"/>
          <w:sz w:val="18"/>
          <w:szCs w:val="18"/>
        </w:rPr>
      </w:pPr>
    </w:p>
    <w:p w14:paraId="65DDB54C" w14:textId="77777777" w:rsidR="00574A0B" w:rsidRPr="00574A0B" w:rsidRDefault="00574A0B" w:rsidP="00574A0B">
      <w:pPr>
        <w:jc w:val="both"/>
        <w:rPr>
          <w:rFonts w:ascii="Palatino Linotype" w:hAnsi="Palatino Linotype"/>
          <w:sz w:val="18"/>
          <w:szCs w:val="18"/>
        </w:rPr>
      </w:pPr>
    </w:p>
    <w:p w14:paraId="0581221E" w14:textId="77777777" w:rsidR="00574A0B" w:rsidRPr="00574A0B" w:rsidRDefault="00574A0B" w:rsidP="00574A0B">
      <w:pPr>
        <w:jc w:val="both"/>
        <w:rPr>
          <w:rFonts w:ascii="Palatino Linotype" w:hAnsi="Palatino Linotype"/>
          <w:sz w:val="18"/>
          <w:szCs w:val="18"/>
        </w:rPr>
      </w:pPr>
    </w:p>
    <w:p w14:paraId="460695E4" w14:textId="77777777" w:rsidR="00574A0B" w:rsidRPr="00574A0B" w:rsidRDefault="00574A0B" w:rsidP="00574A0B">
      <w:pPr>
        <w:jc w:val="both"/>
        <w:rPr>
          <w:rFonts w:ascii="Palatino Linotype" w:hAnsi="Palatino Linotype"/>
          <w:sz w:val="18"/>
          <w:szCs w:val="18"/>
        </w:rPr>
      </w:pPr>
    </w:p>
    <w:p w14:paraId="05B12020" w14:textId="77777777" w:rsidR="00574A0B" w:rsidRPr="00574A0B" w:rsidRDefault="00574A0B" w:rsidP="00574A0B">
      <w:pPr>
        <w:jc w:val="both"/>
        <w:rPr>
          <w:rFonts w:ascii="Palatino Linotype" w:hAnsi="Palatino Linotype"/>
          <w:sz w:val="18"/>
          <w:szCs w:val="18"/>
        </w:rPr>
      </w:pPr>
    </w:p>
    <w:p w14:paraId="772A2C5C" w14:textId="77777777" w:rsidR="00574A0B" w:rsidRPr="00574A0B" w:rsidRDefault="00574A0B" w:rsidP="00574A0B">
      <w:pPr>
        <w:jc w:val="both"/>
        <w:rPr>
          <w:rFonts w:ascii="Palatino Linotype" w:hAnsi="Palatino Linotype"/>
          <w:sz w:val="18"/>
          <w:szCs w:val="18"/>
        </w:rPr>
      </w:pPr>
    </w:p>
    <w:p w14:paraId="27F4C33A" w14:textId="77777777" w:rsidR="00574A0B" w:rsidRPr="00574A0B" w:rsidRDefault="00574A0B" w:rsidP="00574A0B">
      <w:pPr>
        <w:jc w:val="both"/>
        <w:rPr>
          <w:rFonts w:ascii="Palatino Linotype" w:hAnsi="Palatino Linotype"/>
          <w:sz w:val="18"/>
          <w:szCs w:val="18"/>
        </w:rPr>
      </w:pPr>
    </w:p>
    <w:p w14:paraId="73F26102" w14:textId="77777777" w:rsidR="00574A0B" w:rsidRPr="00574A0B" w:rsidRDefault="00574A0B" w:rsidP="00574A0B">
      <w:pPr>
        <w:jc w:val="both"/>
        <w:rPr>
          <w:rFonts w:ascii="Palatino Linotype" w:hAnsi="Palatino Linotype"/>
          <w:sz w:val="18"/>
          <w:szCs w:val="18"/>
        </w:rPr>
      </w:pPr>
    </w:p>
    <w:p w14:paraId="34807ADF" w14:textId="77777777" w:rsidR="00574A0B" w:rsidRPr="00574A0B" w:rsidRDefault="00574A0B" w:rsidP="00574A0B">
      <w:pPr>
        <w:jc w:val="both"/>
        <w:rPr>
          <w:rFonts w:ascii="Palatino Linotype" w:hAnsi="Palatino Linotype"/>
          <w:sz w:val="18"/>
          <w:szCs w:val="18"/>
        </w:rPr>
      </w:pPr>
    </w:p>
    <w:p w14:paraId="3FF67B47" w14:textId="77777777" w:rsidR="00574A0B" w:rsidRPr="00574A0B" w:rsidRDefault="00574A0B" w:rsidP="00574A0B">
      <w:pPr>
        <w:jc w:val="both"/>
        <w:rPr>
          <w:rFonts w:ascii="Palatino Linotype" w:hAnsi="Palatino Linotype"/>
          <w:sz w:val="18"/>
          <w:szCs w:val="18"/>
        </w:rPr>
      </w:pPr>
    </w:p>
    <w:p w14:paraId="6DE42A75" w14:textId="77777777" w:rsidR="00574A0B" w:rsidRPr="00574A0B" w:rsidRDefault="00574A0B" w:rsidP="00574A0B">
      <w:pPr>
        <w:jc w:val="both"/>
        <w:rPr>
          <w:rFonts w:ascii="Palatino Linotype" w:hAnsi="Palatino Linotype"/>
          <w:sz w:val="18"/>
          <w:szCs w:val="18"/>
        </w:rPr>
      </w:pPr>
    </w:p>
    <w:p w14:paraId="653DB846" w14:textId="77777777" w:rsidR="00574A0B" w:rsidRPr="00574A0B" w:rsidRDefault="00574A0B" w:rsidP="00574A0B">
      <w:pPr>
        <w:jc w:val="both"/>
        <w:rPr>
          <w:rFonts w:ascii="Palatino Linotype" w:hAnsi="Palatino Linotype"/>
          <w:sz w:val="18"/>
          <w:szCs w:val="18"/>
        </w:rPr>
      </w:pPr>
    </w:p>
    <w:p w14:paraId="0BD33351" w14:textId="77777777" w:rsidR="00574A0B" w:rsidRPr="00574A0B" w:rsidRDefault="00574A0B" w:rsidP="00574A0B">
      <w:pPr>
        <w:jc w:val="both"/>
        <w:rPr>
          <w:rFonts w:ascii="Palatino Linotype" w:hAnsi="Palatino Linotype"/>
          <w:sz w:val="18"/>
          <w:szCs w:val="18"/>
        </w:rPr>
      </w:pPr>
    </w:p>
    <w:p w14:paraId="406474C1" w14:textId="77777777" w:rsidR="00574A0B" w:rsidRPr="00574A0B" w:rsidRDefault="00574A0B" w:rsidP="00574A0B">
      <w:pPr>
        <w:jc w:val="both"/>
        <w:rPr>
          <w:rFonts w:ascii="Palatino Linotype" w:hAnsi="Palatino Linotype"/>
          <w:sz w:val="18"/>
          <w:szCs w:val="18"/>
        </w:rPr>
      </w:pPr>
    </w:p>
    <w:p w14:paraId="68DFF125" w14:textId="77777777" w:rsidR="00574A0B" w:rsidRPr="00574A0B" w:rsidRDefault="00574A0B" w:rsidP="00574A0B">
      <w:pPr>
        <w:jc w:val="both"/>
        <w:rPr>
          <w:rFonts w:ascii="Palatino Linotype" w:hAnsi="Palatino Linotype"/>
          <w:sz w:val="18"/>
          <w:szCs w:val="18"/>
        </w:rPr>
      </w:pPr>
    </w:p>
    <w:p w14:paraId="7232FAE5" w14:textId="77777777" w:rsidR="00574A0B" w:rsidRPr="00574A0B" w:rsidRDefault="00574A0B" w:rsidP="00574A0B">
      <w:pPr>
        <w:jc w:val="both"/>
        <w:rPr>
          <w:rFonts w:ascii="Palatino Linotype" w:hAnsi="Palatino Linotype"/>
          <w:sz w:val="18"/>
          <w:szCs w:val="18"/>
        </w:rPr>
      </w:pPr>
    </w:p>
    <w:p w14:paraId="28D016F5" w14:textId="77777777" w:rsidR="00574A0B" w:rsidRPr="00574A0B" w:rsidRDefault="00574A0B" w:rsidP="00574A0B">
      <w:pPr>
        <w:jc w:val="both"/>
        <w:rPr>
          <w:rFonts w:ascii="Palatino Linotype" w:hAnsi="Palatino Linotype"/>
          <w:sz w:val="18"/>
          <w:szCs w:val="18"/>
        </w:rPr>
      </w:pPr>
    </w:p>
    <w:p w14:paraId="520D80E8" w14:textId="77777777" w:rsidR="00574A0B" w:rsidRPr="00574A0B" w:rsidRDefault="00574A0B" w:rsidP="00574A0B">
      <w:pPr>
        <w:jc w:val="both"/>
        <w:rPr>
          <w:rFonts w:ascii="Palatino Linotype" w:hAnsi="Palatino Linotype"/>
          <w:sz w:val="18"/>
          <w:szCs w:val="18"/>
        </w:rPr>
      </w:pPr>
    </w:p>
    <w:p w14:paraId="6B171E31" w14:textId="77777777" w:rsidR="00574A0B" w:rsidRPr="00574A0B" w:rsidRDefault="00574A0B" w:rsidP="00574A0B">
      <w:pPr>
        <w:jc w:val="both"/>
        <w:rPr>
          <w:rFonts w:ascii="Palatino Linotype" w:hAnsi="Palatino Linotype"/>
          <w:sz w:val="18"/>
          <w:szCs w:val="18"/>
        </w:rPr>
      </w:pPr>
    </w:p>
    <w:p w14:paraId="70EE3CCD" w14:textId="77777777" w:rsidR="00574A0B" w:rsidRPr="00574A0B" w:rsidRDefault="00574A0B" w:rsidP="00574A0B">
      <w:pPr>
        <w:jc w:val="both"/>
        <w:rPr>
          <w:rFonts w:ascii="Palatino Linotype" w:hAnsi="Palatino Linotype"/>
          <w:sz w:val="18"/>
          <w:szCs w:val="18"/>
        </w:rPr>
      </w:pPr>
    </w:p>
    <w:p w14:paraId="7E9F802D" w14:textId="77777777" w:rsidR="00574A0B" w:rsidRPr="00574A0B" w:rsidRDefault="00574A0B" w:rsidP="00574A0B">
      <w:pPr>
        <w:jc w:val="both"/>
        <w:rPr>
          <w:rFonts w:ascii="Palatino Linotype" w:hAnsi="Palatino Linotype"/>
          <w:sz w:val="18"/>
          <w:szCs w:val="18"/>
        </w:rPr>
      </w:pPr>
    </w:p>
    <w:p w14:paraId="48053A5B" w14:textId="77777777" w:rsidR="00574A0B" w:rsidRPr="00574A0B" w:rsidRDefault="00574A0B" w:rsidP="00574A0B">
      <w:pPr>
        <w:jc w:val="both"/>
        <w:rPr>
          <w:rFonts w:ascii="Palatino Linotype" w:hAnsi="Palatino Linotype"/>
          <w:sz w:val="18"/>
          <w:szCs w:val="18"/>
        </w:rPr>
      </w:pPr>
    </w:p>
    <w:p w14:paraId="0B9C8037" w14:textId="77777777" w:rsidR="00574A0B" w:rsidRPr="00574A0B" w:rsidRDefault="00574A0B" w:rsidP="00574A0B">
      <w:pPr>
        <w:jc w:val="both"/>
        <w:rPr>
          <w:rFonts w:ascii="Palatino Linotype" w:hAnsi="Palatino Linotype"/>
          <w:sz w:val="18"/>
          <w:szCs w:val="18"/>
        </w:rPr>
      </w:pPr>
    </w:p>
    <w:p w14:paraId="1F76EC2C" w14:textId="77777777" w:rsidR="00574A0B" w:rsidRDefault="00574A0B" w:rsidP="00574A0B">
      <w:pPr>
        <w:jc w:val="both"/>
        <w:rPr>
          <w:rFonts w:ascii="Palatino Linotype" w:hAnsi="Palatino Linotype"/>
          <w:sz w:val="18"/>
          <w:szCs w:val="18"/>
        </w:rPr>
      </w:pPr>
    </w:p>
    <w:p w14:paraId="6EE07B58" w14:textId="29AAFB49" w:rsidR="00574A0B" w:rsidRPr="00574A0B" w:rsidRDefault="00574A0B" w:rsidP="00574A0B">
      <w:pPr>
        <w:jc w:val="both"/>
        <w:rPr>
          <w:rFonts w:ascii="Palatino Linotype" w:hAnsi="Palatino Linotype"/>
          <w:sz w:val="20"/>
          <w:szCs w:val="20"/>
          <w:u w:val="single"/>
        </w:rPr>
      </w:pPr>
      <w:r w:rsidRPr="00574A0B">
        <w:rPr>
          <w:rFonts w:ascii="Palatino Linotype" w:hAnsi="Palatino Linotype"/>
          <w:sz w:val="20"/>
          <w:szCs w:val="20"/>
          <w:u w:val="single"/>
        </w:rPr>
        <w:lastRenderedPageBreak/>
        <w:t>PART 4: GROUPS OF RESULTS</w:t>
      </w:r>
    </w:p>
    <w:tbl>
      <w:tblPr>
        <w:tblW w:w="9351" w:type="dxa"/>
        <w:tblCellMar>
          <w:left w:w="10" w:type="dxa"/>
          <w:right w:w="10" w:type="dxa"/>
        </w:tblCellMar>
        <w:tblLook w:val="04A0" w:firstRow="1" w:lastRow="0" w:firstColumn="1" w:lastColumn="0" w:noHBand="0" w:noVBand="1"/>
      </w:tblPr>
      <w:tblGrid>
        <w:gridCol w:w="1560"/>
        <w:gridCol w:w="3827"/>
        <w:gridCol w:w="3964"/>
      </w:tblGrid>
      <w:tr w:rsidR="00574A0B" w:rsidRPr="00574A0B" w14:paraId="60821DE0" w14:textId="77777777" w:rsidTr="002F13F5">
        <w:trPr>
          <w:trHeight w:val="551"/>
        </w:trPr>
        <w:tc>
          <w:tcPr>
            <w:tcW w:w="9351" w:type="dxa"/>
            <w:gridSpan w:val="3"/>
            <w:tcBorders>
              <w:bottom w:val="single" w:sz="4" w:space="0" w:color="000000" w:themeColor="text1"/>
            </w:tcBorders>
            <w:shd w:val="clear" w:color="auto" w:fill="auto"/>
            <w:noWrap/>
            <w:tcMar>
              <w:top w:w="0" w:type="dxa"/>
              <w:left w:w="108" w:type="dxa"/>
              <w:bottom w:w="0" w:type="dxa"/>
              <w:right w:w="108" w:type="dxa"/>
            </w:tcMar>
            <w:vAlign w:val="center"/>
          </w:tcPr>
          <w:p w14:paraId="34E8C2B3" w14:textId="77777777" w:rsidR="00574A0B" w:rsidRPr="00574A0B" w:rsidRDefault="00574A0B" w:rsidP="00574A0B">
            <w:pPr>
              <w:suppressAutoHyphens w:val="0"/>
              <w:spacing w:after="0"/>
              <w:jc w:val="both"/>
              <w:rPr>
                <w:rFonts w:ascii="Palatino Linotype" w:hAnsi="Palatino Linotype"/>
                <w:sz w:val="18"/>
                <w:szCs w:val="18"/>
              </w:rPr>
            </w:pPr>
            <w:r w:rsidRPr="00574A0B">
              <w:rPr>
                <w:rFonts w:ascii="Palatino Linotype" w:hAnsi="Palatino Linotype" w:cs="Calibri"/>
                <w:b/>
                <w:bCs/>
                <w:color w:val="000000" w:themeColor="text1"/>
                <w:sz w:val="18"/>
                <w:szCs w:val="18"/>
              </w:rPr>
              <w:t xml:space="preserve">Table S5. 23 cases </w:t>
            </w:r>
            <w:r w:rsidRPr="00574A0B">
              <w:rPr>
                <w:rFonts w:ascii="Palatino Linotype" w:hAnsi="Palatino Linotype"/>
                <w:b/>
                <w:bCs/>
                <w:sz w:val="18"/>
                <w:szCs w:val="18"/>
              </w:rPr>
              <w:t>classified with concordance in all the classifications. In red, cases where were not used specific CAS, but CAS referred to a group of compounds.</w:t>
            </w:r>
          </w:p>
        </w:tc>
      </w:tr>
      <w:tr w:rsidR="00574A0B" w:rsidRPr="00574A0B" w14:paraId="47974788" w14:textId="77777777" w:rsidTr="002F13F5">
        <w:trPr>
          <w:trHeight w:val="413"/>
        </w:trPr>
        <w:tc>
          <w:tcPr>
            <w:tcW w:w="1560"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7AC0F3D6" w14:textId="77777777" w:rsidR="00574A0B" w:rsidRPr="00574A0B" w:rsidRDefault="00574A0B" w:rsidP="00574A0B">
            <w:pPr>
              <w:suppressAutoHyphens w:val="0"/>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CAS</w:t>
            </w:r>
          </w:p>
        </w:tc>
        <w:tc>
          <w:tcPr>
            <w:tcW w:w="3827"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5757544C" w14:textId="77777777" w:rsidR="00574A0B" w:rsidRPr="00574A0B" w:rsidRDefault="00574A0B" w:rsidP="00574A0B">
            <w:pPr>
              <w:suppressAutoHyphens w:val="0"/>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CLP name</w:t>
            </w:r>
          </w:p>
        </w:tc>
        <w:tc>
          <w:tcPr>
            <w:tcW w:w="3964"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4C49D5AE" w14:textId="77777777" w:rsidR="00574A0B" w:rsidRPr="00574A0B" w:rsidRDefault="00574A0B" w:rsidP="00574A0B">
            <w:pPr>
              <w:suppressAutoHyphens w:val="0"/>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Note</w:t>
            </w:r>
          </w:p>
        </w:tc>
      </w:tr>
      <w:tr w:rsidR="00574A0B" w:rsidRPr="00574A0B" w14:paraId="00D6062F" w14:textId="77777777" w:rsidTr="002F13F5">
        <w:trPr>
          <w:trHeight w:val="315"/>
        </w:trPr>
        <w:tc>
          <w:tcPr>
            <w:tcW w:w="1560"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11A005A6"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1746-01-6</w:t>
            </w:r>
          </w:p>
        </w:tc>
        <w:tc>
          <w:tcPr>
            <w:tcW w:w="3827"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43057198"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2,3,7,8-tetrachlorodibenzo[</w:t>
            </w:r>
            <w:proofErr w:type="spellStart"/>
            <w:proofErr w:type="gramStart"/>
            <w:r w:rsidRPr="00574A0B">
              <w:rPr>
                <w:rFonts w:ascii="Palatino Linotype" w:hAnsi="Palatino Linotype" w:cs="Calibri"/>
                <w:color w:val="000000"/>
                <w:sz w:val="18"/>
                <w:szCs w:val="18"/>
              </w:rPr>
              <w:t>b,e</w:t>
            </w:r>
            <w:proofErr w:type="spellEnd"/>
            <w:proofErr w:type="gramEnd"/>
            <w:r w:rsidRPr="00574A0B">
              <w:rPr>
                <w:rFonts w:ascii="Palatino Linotype" w:hAnsi="Palatino Linotype" w:cs="Calibri"/>
                <w:color w:val="000000"/>
                <w:sz w:val="18"/>
                <w:szCs w:val="18"/>
              </w:rPr>
              <w:t>][1,4]dioxin</w:t>
            </w:r>
          </w:p>
        </w:tc>
        <w:tc>
          <w:tcPr>
            <w:tcW w:w="3964"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42E3A837"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CLP, EPA, AGIH classification not available</w:t>
            </w:r>
          </w:p>
          <w:p w14:paraId="32B91136" w14:textId="77777777" w:rsidR="00574A0B" w:rsidRPr="00574A0B" w:rsidRDefault="00574A0B" w:rsidP="00574A0B">
            <w:pPr>
              <w:suppressAutoHyphens w:val="0"/>
              <w:spacing w:after="0"/>
              <w:jc w:val="both"/>
              <w:rPr>
                <w:rFonts w:ascii="Palatino Linotype" w:hAnsi="Palatino Linotype" w:cs="Calibri"/>
                <w:color w:val="000000"/>
                <w:sz w:val="18"/>
                <w:szCs w:val="18"/>
              </w:rPr>
            </w:pPr>
          </w:p>
        </w:tc>
      </w:tr>
      <w:tr w:rsidR="00574A0B" w:rsidRPr="00574A0B" w14:paraId="14ACE7D0" w14:textId="77777777" w:rsidTr="002F13F5">
        <w:trPr>
          <w:trHeight w:val="315"/>
        </w:trPr>
        <w:tc>
          <w:tcPr>
            <w:tcW w:w="1560"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2DB7EA14"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71-43-2</w:t>
            </w:r>
          </w:p>
        </w:tc>
        <w:tc>
          <w:tcPr>
            <w:tcW w:w="3827"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039BD32B"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benzene</w:t>
            </w:r>
          </w:p>
        </w:tc>
        <w:tc>
          <w:tcPr>
            <w:tcW w:w="3964"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0C00C5B2"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w:t>
            </w:r>
          </w:p>
        </w:tc>
      </w:tr>
      <w:tr w:rsidR="00574A0B" w:rsidRPr="00574A0B" w14:paraId="73D35B95" w14:textId="77777777" w:rsidTr="002F13F5">
        <w:trPr>
          <w:trHeight w:val="315"/>
        </w:trPr>
        <w:tc>
          <w:tcPr>
            <w:tcW w:w="1560"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4845E3DA"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542-88-1</w:t>
            </w:r>
          </w:p>
        </w:tc>
        <w:tc>
          <w:tcPr>
            <w:tcW w:w="3827"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3C42F6C1"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bis(chloromethyl) ether; </w:t>
            </w:r>
            <w:proofErr w:type="spellStart"/>
            <w:r w:rsidRPr="00574A0B">
              <w:rPr>
                <w:rFonts w:ascii="Palatino Linotype" w:hAnsi="Palatino Linotype" w:cs="Calibri"/>
                <w:color w:val="000000"/>
                <w:sz w:val="18"/>
                <w:szCs w:val="18"/>
              </w:rPr>
              <w:t>oxybis</w:t>
            </w:r>
            <w:proofErr w:type="spellEnd"/>
            <w:r w:rsidRPr="00574A0B">
              <w:rPr>
                <w:rFonts w:ascii="Palatino Linotype" w:hAnsi="Palatino Linotype" w:cs="Calibri"/>
                <w:color w:val="000000"/>
                <w:sz w:val="18"/>
                <w:szCs w:val="18"/>
              </w:rPr>
              <w:t xml:space="preserve"> (chloromethane)</w:t>
            </w:r>
          </w:p>
        </w:tc>
        <w:tc>
          <w:tcPr>
            <w:tcW w:w="3964"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70011018"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w:t>
            </w:r>
          </w:p>
        </w:tc>
      </w:tr>
      <w:tr w:rsidR="00574A0B" w:rsidRPr="00574A0B" w14:paraId="4860E5C8" w14:textId="77777777" w:rsidTr="002F13F5">
        <w:trPr>
          <w:trHeight w:val="1815"/>
        </w:trPr>
        <w:tc>
          <w:tcPr>
            <w:tcW w:w="1560"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0E6D4E81"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12001-28-4; 132207-32-0; 12172-73-5; </w:t>
            </w:r>
            <w:r w:rsidRPr="00574A0B">
              <w:rPr>
                <w:rFonts w:ascii="Palatino Linotype" w:hAnsi="Palatino Linotype" w:cs="Calibri"/>
                <w:color w:val="000000"/>
                <w:sz w:val="18"/>
                <w:szCs w:val="18"/>
              </w:rPr>
              <w:br/>
              <w:t xml:space="preserve">77536-66-4; 77536-68-6; 77536-67-5; </w:t>
            </w:r>
            <w:r w:rsidRPr="00574A0B">
              <w:rPr>
                <w:rFonts w:ascii="Palatino Linotype" w:hAnsi="Palatino Linotype" w:cs="Calibri"/>
                <w:color w:val="000000"/>
                <w:sz w:val="18"/>
                <w:szCs w:val="18"/>
              </w:rPr>
              <w:br/>
              <w:t>12001-29-5</w:t>
            </w:r>
          </w:p>
        </w:tc>
        <w:tc>
          <w:tcPr>
            <w:tcW w:w="3827"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12696995" w14:textId="77777777" w:rsidR="00574A0B" w:rsidRPr="00574A0B" w:rsidRDefault="00574A0B" w:rsidP="00574A0B">
            <w:pPr>
              <w:suppressAutoHyphens w:val="0"/>
              <w:spacing w:after="0"/>
              <w:jc w:val="both"/>
              <w:rPr>
                <w:rFonts w:ascii="Palatino Linotype" w:hAnsi="Palatino Linotype" w:cs="Calibri"/>
                <w:color w:val="000000"/>
                <w:sz w:val="18"/>
                <w:szCs w:val="18"/>
                <w:lang w:val="it-IT"/>
              </w:rPr>
            </w:pPr>
            <w:r w:rsidRPr="00574A0B">
              <w:rPr>
                <w:rFonts w:ascii="Palatino Linotype" w:hAnsi="Palatino Linotype" w:cs="Calibri"/>
                <w:color w:val="000000"/>
                <w:sz w:val="18"/>
                <w:szCs w:val="18"/>
                <w:lang w:val="it-IT"/>
              </w:rPr>
              <w:t>Asbestos</w:t>
            </w:r>
            <w:r w:rsidRPr="00574A0B">
              <w:rPr>
                <w:rFonts w:ascii="Palatino Linotype" w:hAnsi="Palatino Linotype" w:cs="Calibri"/>
                <w:color w:val="000000"/>
                <w:sz w:val="18"/>
                <w:szCs w:val="18"/>
                <w:lang w:val="it-IT"/>
              </w:rPr>
              <w:br/>
              <w:t>[actinolite, amosite (grunerite), antofillite, crisotilo, crocidolite, tremolite]</w:t>
            </w:r>
          </w:p>
        </w:tc>
        <w:tc>
          <w:tcPr>
            <w:tcW w:w="3964"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71042DE0" w14:textId="77777777" w:rsidR="00574A0B" w:rsidRPr="00574A0B" w:rsidRDefault="00574A0B" w:rsidP="00574A0B">
            <w:pPr>
              <w:suppressAutoHyphens w:val="0"/>
              <w:spacing w:after="0"/>
              <w:jc w:val="both"/>
              <w:rPr>
                <w:rFonts w:ascii="Palatino Linotype" w:hAnsi="Palatino Linotype" w:cs="Calibri"/>
                <w:color w:val="000000"/>
                <w:sz w:val="18"/>
                <w:szCs w:val="18"/>
                <w:lang w:val="it-IT"/>
              </w:rPr>
            </w:pPr>
            <w:r w:rsidRPr="00574A0B">
              <w:rPr>
                <w:rFonts w:ascii="Palatino Linotype" w:hAnsi="Palatino Linotype" w:cs="Calibri"/>
                <w:color w:val="000000"/>
                <w:sz w:val="18"/>
                <w:szCs w:val="18"/>
                <w:lang w:val="it-IT"/>
              </w:rPr>
              <w:t>-</w:t>
            </w:r>
          </w:p>
        </w:tc>
      </w:tr>
      <w:tr w:rsidR="00574A0B" w:rsidRPr="00574A0B" w14:paraId="0D6BD61E" w14:textId="77777777" w:rsidTr="002F13F5">
        <w:trPr>
          <w:trHeight w:val="315"/>
        </w:trPr>
        <w:tc>
          <w:tcPr>
            <w:tcW w:w="1560"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485C09CA"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75-01-4</w:t>
            </w:r>
          </w:p>
        </w:tc>
        <w:tc>
          <w:tcPr>
            <w:tcW w:w="3827"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0DF065F3"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vinyl chloride; chloroethylene</w:t>
            </w:r>
          </w:p>
        </w:tc>
        <w:tc>
          <w:tcPr>
            <w:tcW w:w="3964"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5A83CD67"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w:t>
            </w:r>
          </w:p>
        </w:tc>
      </w:tr>
      <w:tr w:rsidR="00574A0B" w:rsidRPr="00574A0B" w14:paraId="663B251B" w14:textId="77777777" w:rsidTr="002F13F5">
        <w:trPr>
          <w:trHeight w:val="315"/>
        </w:trPr>
        <w:tc>
          <w:tcPr>
            <w:tcW w:w="1560"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7D01ED60"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1327-53-3</w:t>
            </w:r>
          </w:p>
        </w:tc>
        <w:tc>
          <w:tcPr>
            <w:tcW w:w="3827"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4DFC69B8"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diarsenic trioxide; arsenic trioxide</w:t>
            </w:r>
          </w:p>
        </w:tc>
        <w:tc>
          <w:tcPr>
            <w:tcW w:w="3964"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67709CC5" w14:textId="77777777" w:rsidR="00574A0B" w:rsidRPr="00574A0B" w:rsidRDefault="00574A0B" w:rsidP="00574A0B">
            <w:pPr>
              <w:suppressAutoHyphens w:val="0"/>
              <w:jc w:val="both"/>
              <w:rPr>
                <w:rFonts w:ascii="Palatino Linotype" w:hAnsi="Palatino Linotype"/>
                <w:sz w:val="18"/>
                <w:szCs w:val="18"/>
              </w:rPr>
            </w:pPr>
            <w:r w:rsidRPr="00574A0B">
              <w:rPr>
                <w:rFonts w:ascii="Palatino Linotype" w:hAnsi="Palatino Linotype" w:cs="Calibri"/>
                <w:color w:val="FF0000"/>
                <w:sz w:val="18"/>
                <w:szCs w:val="18"/>
              </w:rPr>
              <w:t>if not found, we have decided to use the classification of arsenic and its inorganic compounds</w:t>
            </w:r>
          </w:p>
        </w:tc>
      </w:tr>
      <w:tr w:rsidR="00574A0B" w:rsidRPr="00574A0B" w14:paraId="1AA0063F" w14:textId="77777777" w:rsidTr="002F13F5">
        <w:trPr>
          <w:trHeight w:val="315"/>
        </w:trPr>
        <w:tc>
          <w:tcPr>
            <w:tcW w:w="1560"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060B5A19"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1303-28-2</w:t>
            </w:r>
          </w:p>
        </w:tc>
        <w:tc>
          <w:tcPr>
            <w:tcW w:w="3827"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7C8C2A06" w14:textId="77777777" w:rsidR="00574A0B" w:rsidRPr="00574A0B" w:rsidRDefault="00574A0B" w:rsidP="00574A0B">
            <w:pPr>
              <w:suppressAutoHyphens w:val="0"/>
              <w:spacing w:after="0"/>
              <w:jc w:val="both"/>
              <w:rPr>
                <w:rFonts w:ascii="Palatino Linotype" w:hAnsi="Palatino Linotype" w:cs="Calibri"/>
                <w:color w:val="000000"/>
                <w:sz w:val="18"/>
                <w:szCs w:val="18"/>
                <w:lang w:val="it-IT"/>
              </w:rPr>
            </w:pPr>
            <w:r w:rsidRPr="00574A0B">
              <w:rPr>
                <w:rFonts w:ascii="Palatino Linotype" w:hAnsi="Palatino Linotype" w:cs="Calibri"/>
                <w:color w:val="000000"/>
                <w:sz w:val="18"/>
                <w:szCs w:val="18"/>
                <w:lang w:val="it-IT"/>
              </w:rPr>
              <w:t>diarsenic pentaoxide; arsenic pentoxide; arsenic oxide</w:t>
            </w:r>
          </w:p>
        </w:tc>
        <w:tc>
          <w:tcPr>
            <w:tcW w:w="3964"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28352A2F" w14:textId="77777777" w:rsidR="00574A0B" w:rsidRPr="00574A0B" w:rsidRDefault="00574A0B" w:rsidP="00574A0B">
            <w:pPr>
              <w:suppressAutoHyphens w:val="0"/>
              <w:spacing w:after="0"/>
              <w:jc w:val="both"/>
              <w:rPr>
                <w:rFonts w:ascii="Palatino Linotype" w:hAnsi="Palatino Linotype" w:cs="Calibri"/>
                <w:color w:val="FF0000"/>
                <w:sz w:val="18"/>
                <w:szCs w:val="18"/>
              </w:rPr>
            </w:pPr>
            <w:r w:rsidRPr="00574A0B">
              <w:rPr>
                <w:rFonts w:ascii="Palatino Linotype" w:hAnsi="Palatino Linotype" w:cs="Calibri"/>
                <w:color w:val="FF0000"/>
                <w:sz w:val="18"/>
                <w:szCs w:val="18"/>
              </w:rPr>
              <w:t>if not found, we have decided to use the classification of arsenic and its inorganic compounds</w:t>
            </w:r>
          </w:p>
        </w:tc>
      </w:tr>
      <w:tr w:rsidR="00574A0B" w:rsidRPr="00574A0B" w14:paraId="450D6CDB" w14:textId="77777777" w:rsidTr="002F13F5">
        <w:trPr>
          <w:trHeight w:val="315"/>
        </w:trPr>
        <w:tc>
          <w:tcPr>
            <w:tcW w:w="1560"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081C6912" w14:textId="77777777" w:rsidR="00574A0B" w:rsidRPr="00574A0B" w:rsidRDefault="00574A0B" w:rsidP="00574A0B">
            <w:pPr>
              <w:suppressAutoHyphens w:val="0"/>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3827"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44F78445"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arsenic acid and its salts </w:t>
            </w:r>
            <w:proofErr w:type="gramStart"/>
            <w:r w:rsidRPr="00574A0B">
              <w:rPr>
                <w:rFonts w:ascii="Palatino Linotype" w:hAnsi="Palatino Linotype" w:cs="Calibri"/>
                <w:color w:val="000000"/>
                <w:sz w:val="18"/>
                <w:szCs w:val="18"/>
              </w:rPr>
              <w:t>with the exception of</w:t>
            </w:r>
            <w:proofErr w:type="gramEnd"/>
            <w:r w:rsidRPr="00574A0B">
              <w:rPr>
                <w:rFonts w:ascii="Palatino Linotype" w:hAnsi="Palatino Linotype" w:cs="Calibri"/>
                <w:color w:val="000000"/>
                <w:sz w:val="18"/>
                <w:szCs w:val="18"/>
              </w:rPr>
              <w:t xml:space="preserve"> those specified elsewhere in this Annex</w:t>
            </w:r>
          </w:p>
        </w:tc>
        <w:tc>
          <w:tcPr>
            <w:tcW w:w="3964"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669A35C3" w14:textId="77777777" w:rsidR="00574A0B" w:rsidRPr="00574A0B" w:rsidRDefault="00574A0B" w:rsidP="00574A0B">
            <w:pPr>
              <w:suppressAutoHyphens w:val="0"/>
              <w:spacing w:after="0"/>
              <w:jc w:val="both"/>
              <w:rPr>
                <w:rFonts w:ascii="Palatino Linotype" w:hAnsi="Palatino Linotype" w:cs="Calibri"/>
                <w:color w:val="FF0000"/>
                <w:sz w:val="18"/>
                <w:szCs w:val="18"/>
              </w:rPr>
            </w:pPr>
            <w:r w:rsidRPr="00574A0B">
              <w:rPr>
                <w:rFonts w:ascii="Palatino Linotype" w:hAnsi="Palatino Linotype" w:cs="Calibri"/>
                <w:color w:val="FF0000"/>
                <w:sz w:val="18"/>
                <w:szCs w:val="18"/>
              </w:rPr>
              <w:t>if not found, we have decided to use the classification of arsenic and its inorganic compounds</w:t>
            </w:r>
          </w:p>
        </w:tc>
      </w:tr>
      <w:tr w:rsidR="00574A0B" w:rsidRPr="00574A0B" w14:paraId="2CBB4DBD" w14:textId="77777777" w:rsidTr="002F13F5">
        <w:trPr>
          <w:trHeight w:val="315"/>
        </w:trPr>
        <w:tc>
          <w:tcPr>
            <w:tcW w:w="1560" w:type="dxa"/>
            <w:tcBorders>
              <w:top w:val="single" w:sz="4" w:space="0" w:color="000000" w:themeColor="text1"/>
            </w:tcBorders>
            <w:shd w:val="clear" w:color="auto" w:fill="auto"/>
            <w:noWrap/>
            <w:tcMar>
              <w:top w:w="0" w:type="dxa"/>
              <w:left w:w="108" w:type="dxa"/>
              <w:bottom w:w="0" w:type="dxa"/>
              <w:right w:w="108" w:type="dxa"/>
            </w:tcMar>
            <w:vAlign w:val="center"/>
          </w:tcPr>
          <w:p w14:paraId="2F15E06E"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11103-86-9</w:t>
            </w:r>
          </w:p>
        </w:tc>
        <w:tc>
          <w:tcPr>
            <w:tcW w:w="3827" w:type="dxa"/>
            <w:tcBorders>
              <w:top w:val="single" w:sz="4" w:space="0" w:color="000000" w:themeColor="text1"/>
            </w:tcBorders>
            <w:shd w:val="clear" w:color="auto" w:fill="auto"/>
            <w:noWrap/>
            <w:tcMar>
              <w:top w:w="0" w:type="dxa"/>
              <w:left w:w="108" w:type="dxa"/>
              <w:bottom w:w="0" w:type="dxa"/>
              <w:right w:w="108" w:type="dxa"/>
            </w:tcMar>
            <w:vAlign w:val="center"/>
          </w:tcPr>
          <w:p w14:paraId="754FB1C0"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zinc chromates including zinc potassium chromate</w:t>
            </w:r>
          </w:p>
        </w:tc>
        <w:tc>
          <w:tcPr>
            <w:tcW w:w="3964" w:type="dxa"/>
            <w:tcBorders>
              <w:top w:val="single" w:sz="4" w:space="0" w:color="000000" w:themeColor="text1"/>
            </w:tcBorders>
            <w:shd w:val="clear" w:color="auto" w:fill="auto"/>
            <w:noWrap/>
            <w:tcMar>
              <w:top w:w="0" w:type="dxa"/>
              <w:left w:w="108" w:type="dxa"/>
              <w:bottom w:w="0" w:type="dxa"/>
              <w:right w:w="108" w:type="dxa"/>
            </w:tcMar>
            <w:vAlign w:val="center"/>
          </w:tcPr>
          <w:p w14:paraId="0D631222" w14:textId="77777777" w:rsidR="00574A0B" w:rsidRPr="00574A0B" w:rsidRDefault="00574A0B" w:rsidP="00574A0B">
            <w:pPr>
              <w:suppressAutoHyphens w:val="0"/>
              <w:spacing w:after="0"/>
              <w:jc w:val="both"/>
              <w:rPr>
                <w:rFonts w:ascii="Palatino Linotype" w:hAnsi="Palatino Linotype"/>
                <w:sz w:val="18"/>
                <w:szCs w:val="18"/>
              </w:rPr>
            </w:pPr>
            <w:r w:rsidRPr="00574A0B">
              <w:rPr>
                <w:rFonts w:ascii="Palatino Linotype" w:hAnsi="Palatino Linotype" w:cs="Calibri"/>
                <w:color w:val="000000"/>
                <w:sz w:val="18"/>
                <w:szCs w:val="18"/>
              </w:rPr>
              <w:t xml:space="preserve">if not found, </w:t>
            </w:r>
            <w:r w:rsidRPr="00574A0B">
              <w:rPr>
                <w:rFonts w:ascii="Palatino Linotype" w:hAnsi="Palatino Linotype" w:cs="Calibri"/>
                <w:color w:val="FF0000"/>
                <w:sz w:val="18"/>
                <w:szCs w:val="18"/>
              </w:rPr>
              <w:t>we have decided to use the classification of hexavalent chromium group</w:t>
            </w:r>
          </w:p>
        </w:tc>
      </w:tr>
      <w:tr w:rsidR="00574A0B" w:rsidRPr="00574A0B" w14:paraId="5A3D9944" w14:textId="77777777" w:rsidTr="002F13F5">
        <w:trPr>
          <w:trHeight w:val="315"/>
        </w:trPr>
        <w:tc>
          <w:tcPr>
            <w:tcW w:w="1560"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28A205A8"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27208-37-3</w:t>
            </w:r>
          </w:p>
        </w:tc>
        <w:tc>
          <w:tcPr>
            <w:tcW w:w="3827"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6ABFC822" w14:textId="77777777" w:rsidR="00574A0B" w:rsidRPr="00574A0B" w:rsidRDefault="00574A0B" w:rsidP="00574A0B">
            <w:pPr>
              <w:suppressAutoHyphens w:val="0"/>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cyclopenta</w:t>
            </w:r>
            <w:proofErr w:type="spellEnd"/>
            <w:r w:rsidRPr="00574A0B">
              <w:rPr>
                <w:rFonts w:ascii="Palatino Linotype" w:hAnsi="Palatino Linotype" w:cs="Calibri"/>
                <w:color w:val="000000"/>
                <w:sz w:val="18"/>
                <w:szCs w:val="18"/>
              </w:rPr>
              <w:t xml:space="preserve"> [</w:t>
            </w:r>
            <w:proofErr w:type="spellStart"/>
            <w:proofErr w:type="gramStart"/>
            <w:r w:rsidRPr="00574A0B">
              <w:rPr>
                <w:rFonts w:ascii="Palatino Linotype" w:hAnsi="Palatino Linotype" w:cs="Calibri"/>
                <w:color w:val="000000"/>
                <w:sz w:val="18"/>
                <w:szCs w:val="18"/>
              </w:rPr>
              <w:t>c,d</w:t>
            </w:r>
            <w:proofErr w:type="spellEnd"/>
            <w:proofErr w:type="gramEnd"/>
            <w:r w:rsidRPr="00574A0B">
              <w:rPr>
                <w:rFonts w:ascii="Palatino Linotype" w:hAnsi="Palatino Linotype" w:cs="Calibri"/>
                <w:color w:val="000000"/>
                <w:sz w:val="18"/>
                <w:szCs w:val="18"/>
              </w:rPr>
              <w:t>] pyrene</w:t>
            </w:r>
          </w:p>
        </w:tc>
        <w:tc>
          <w:tcPr>
            <w:tcW w:w="3964"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5A6DB2D7"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CLP, EPA, AGIH classification not </w:t>
            </w:r>
            <w:proofErr w:type="gramStart"/>
            <w:r w:rsidRPr="00574A0B">
              <w:rPr>
                <w:rFonts w:ascii="Palatino Linotype" w:hAnsi="Palatino Linotype" w:cs="Calibri"/>
                <w:color w:val="000000"/>
                <w:sz w:val="18"/>
                <w:szCs w:val="18"/>
              </w:rPr>
              <w:t>available;</w:t>
            </w:r>
            <w:proofErr w:type="gramEnd"/>
          </w:p>
          <w:p w14:paraId="3D72D0ED" w14:textId="77777777" w:rsidR="00574A0B" w:rsidRPr="00574A0B" w:rsidRDefault="00574A0B" w:rsidP="00574A0B">
            <w:pPr>
              <w:suppressAutoHyphens w:val="0"/>
              <w:jc w:val="both"/>
              <w:rPr>
                <w:rFonts w:ascii="Palatino Linotype" w:hAnsi="Palatino Linotype" w:cs="Calibri"/>
                <w:color w:val="FF0000"/>
                <w:sz w:val="18"/>
                <w:szCs w:val="18"/>
              </w:rPr>
            </w:pPr>
            <w:r w:rsidRPr="00574A0B">
              <w:rPr>
                <w:rFonts w:ascii="Palatino Linotype" w:hAnsi="Palatino Linotype" w:cs="Calibri"/>
                <w:color w:val="FF0000"/>
                <w:sz w:val="18"/>
                <w:szCs w:val="18"/>
              </w:rPr>
              <w:t>if not found, we can consider it as Coal Tars and Coal-Tar Pitches</w:t>
            </w:r>
          </w:p>
          <w:p w14:paraId="78C5E05F" w14:textId="77777777" w:rsidR="00574A0B" w:rsidRPr="00574A0B" w:rsidRDefault="00574A0B" w:rsidP="00574A0B">
            <w:pPr>
              <w:suppressAutoHyphens w:val="0"/>
              <w:spacing w:after="0"/>
              <w:jc w:val="both"/>
              <w:rPr>
                <w:rFonts w:ascii="Palatino Linotype" w:hAnsi="Palatino Linotype" w:cs="Calibri"/>
                <w:color w:val="000000"/>
                <w:sz w:val="18"/>
                <w:szCs w:val="18"/>
              </w:rPr>
            </w:pPr>
          </w:p>
        </w:tc>
      </w:tr>
      <w:tr w:rsidR="00574A0B" w:rsidRPr="00574A0B" w14:paraId="74EAC1EA" w14:textId="77777777" w:rsidTr="002F13F5">
        <w:trPr>
          <w:trHeight w:val="315"/>
        </w:trPr>
        <w:tc>
          <w:tcPr>
            <w:tcW w:w="1560"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082DB02E"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8001-58-9</w:t>
            </w:r>
          </w:p>
        </w:tc>
        <w:tc>
          <w:tcPr>
            <w:tcW w:w="3827"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5BCC8C75"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creosote*</w:t>
            </w:r>
          </w:p>
        </w:tc>
        <w:tc>
          <w:tcPr>
            <w:tcW w:w="3964"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513543BD"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ACGIH classification not </w:t>
            </w:r>
            <w:proofErr w:type="gramStart"/>
            <w:r w:rsidRPr="00574A0B">
              <w:rPr>
                <w:rFonts w:ascii="Palatino Linotype" w:hAnsi="Palatino Linotype" w:cs="Calibri"/>
                <w:color w:val="000000"/>
                <w:sz w:val="18"/>
                <w:szCs w:val="18"/>
              </w:rPr>
              <w:t>available;</w:t>
            </w:r>
            <w:proofErr w:type="gramEnd"/>
          </w:p>
          <w:p w14:paraId="03747E55" w14:textId="77777777" w:rsidR="00574A0B" w:rsidRPr="00574A0B" w:rsidRDefault="00574A0B" w:rsidP="00574A0B">
            <w:pPr>
              <w:suppressAutoHyphens w:val="0"/>
              <w:jc w:val="both"/>
              <w:rPr>
                <w:rFonts w:ascii="Palatino Linotype" w:hAnsi="Palatino Linotype" w:cs="Calibri"/>
                <w:color w:val="FF0000"/>
                <w:sz w:val="18"/>
                <w:szCs w:val="18"/>
              </w:rPr>
            </w:pPr>
            <w:r w:rsidRPr="00574A0B">
              <w:rPr>
                <w:rFonts w:ascii="Palatino Linotype" w:hAnsi="Palatino Linotype" w:cs="Calibri"/>
                <w:color w:val="FF0000"/>
                <w:sz w:val="18"/>
                <w:szCs w:val="18"/>
              </w:rPr>
              <w:t>if not found, we can consider it as Coal Tars and Coal-Tar Pitches</w:t>
            </w:r>
          </w:p>
          <w:p w14:paraId="271F4019" w14:textId="77777777" w:rsidR="00574A0B" w:rsidRPr="00574A0B" w:rsidRDefault="00574A0B" w:rsidP="00574A0B">
            <w:pPr>
              <w:suppressAutoHyphens w:val="0"/>
              <w:spacing w:after="0"/>
              <w:jc w:val="both"/>
              <w:rPr>
                <w:rFonts w:ascii="Palatino Linotype" w:hAnsi="Palatino Linotype" w:cs="Calibri"/>
                <w:color w:val="000000"/>
                <w:sz w:val="18"/>
                <w:szCs w:val="18"/>
              </w:rPr>
            </w:pPr>
          </w:p>
        </w:tc>
      </w:tr>
      <w:tr w:rsidR="00574A0B" w:rsidRPr="00574A0B" w14:paraId="0D6C9575" w14:textId="77777777" w:rsidTr="002F13F5">
        <w:trPr>
          <w:trHeight w:val="315"/>
        </w:trPr>
        <w:tc>
          <w:tcPr>
            <w:tcW w:w="1560"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6D1E2F1B"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65996-93-2</w:t>
            </w:r>
          </w:p>
        </w:tc>
        <w:tc>
          <w:tcPr>
            <w:tcW w:w="3827"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3A021DD0"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pitch, coal tar, high-temp.**</w:t>
            </w:r>
          </w:p>
        </w:tc>
        <w:tc>
          <w:tcPr>
            <w:tcW w:w="3964"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7E3E89E7"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EPA classification not available</w:t>
            </w:r>
          </w:p>
          <w:p w14:paraId="403D5EDA" w14:textId="77777777" w:rsidR="00574A0B" w:rsidRPr="00574A0B" w:rsidRDefault="00574A0B" w:rsidP="00574A0B">
            <w:pPr>
              <w:suppressAutoHyphens w:val="0"/>
              <w:spacing w:after="0"/>
              <w:jc w:val="both"/>
              <w:rPr>
                <w:rFonts w:ascii="Palatino Linotype" w:hAnsi="Palatino Linotype" w:cs="Calibri"/>
                <w:color w:val="000000"/>
                <w:sz w:val="18"/>
                <w:szCs w:val="18"/>
              </w:rPr>
            </w:pPr>
          </w:p>
        </w:tc>
      </w:tr>
      <w:tr w:rsidR="00574A0B" w:rsidRPr="00574A0B" w14:paraId="178A45C7" w14:textId="77777777" w:rsidTr="002F13F5">
        <w:trPr>
          <w:trHeight w:val="315"/>
        </w:trPr>
        <w:tc>
          <w:tcPr>
            <w:tcW w:w="1560"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19AE6F31"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1333-82-0</w:t>
            </w:r>
          </w:p>
        </w:tc>
        <w:tc>
          <w:tcPr>
            <w:tcW w:w="3827"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53EC5B6E"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chromium (VI) trioxide</w:t>
            </w:r>
          </w:p>
        </w:tc>
        <w:tc>
          <w:tcPr>
            <w:tcW w:w="3964"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2D7C6061" w14:textId="77777777" w:rsidR="00574A0B" w:rsidRPr="00574A0B" w:rsidRDefault="00574A0B" w:rsidP="00574A0B">
            <w:pPr>
              <w:suppressAutoHyphens w:val="0"/>
              <w:jc w:val="both"/>
              <w:rPr>
                <w:rFonts w:ascii="Palatino Linotype" w:hAnsi="Palatino Linotype"/>
                <w:sz w:val="18"/>
                <w:szCs w:val="18"/>
              </w:rPr>
            </w:pPr>
            <w:r w:rsidRPr="00574A0B">
              <w:rPr>
                <w:rFonts w:ascii="Palatino Linotype" w:hAnsi="Palatino Linotype" w:cs="Calibri"/>
                <w:color w:val="FF0000"/>
                <w:sz w:val="18"/>
                <w:szCs w:val="18"/>
              </w:rPr>
              <w:t>if not found, we have decided to use the classification of hexavalent chromium group</w:t>
            </w:r>
          </w:p>
        </w:tc>
      </w:tr>
      <w:tr w:rsidR="00574A0B" w:rsidRPr="00574A0B" w14:paraId="34506750" w14:textId="77777777" w:rsidTr="002F13F5">
        <w:trPr>
          <w:trHeight w:val="315"/>
        </w:trPr>
        <w:tc>
          <w:tcPr>
            <w:tcW w:w="1560"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2EA3A348" w14:textId="77777777" w:rsidR="00574A0B" w:rsidRPr="00574A0B" w:rsidRDefault="00574A0B" w:rsidP="00574A0B">
            <w:pPr>
              <w:suppressAutoHyphens w:val="0"/>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3827"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56BBDFA4"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acids generated from chromium trioxide and their oligomers</w:t>
            </w:r>
          </w:p>
        </w:tc>
        <w:tc>
          <w:tcPr>
            <w:tcW w:w="3964"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007F724B" w14:textId="77777777" w:rsidR="00574A0B" w:rsidRPr="00574A0B" w:rsidRDefault="00574A0B" w:rsidP="00574A0B">
            <w:pPr>
              <w:suppressAutoHyphens w:val="0"/>
              <w:spacing w:after="0"/>
              <w:jc w:val="both"/>
              <w:rPr>
                <w:rFonts w:ascii="Palatino Linotype" w:hAnsi="Palatino Linotype" w:cs="Calibri"/>
                <w:color w:val="FF0000"/>
                <w:sz w:val="18"/>
                <w:szCs w:val="18"/>
              </w:rPr>
            </w:pPr>
            <w:r w:rsidRPr="00574A0B">
              <w:rPr>
                <w:rFonts w:ascii="Palatino Linotype" w:hAnsi="Palatino Linotype" w:cs="Calibri"/>
                <w:color w:val="FF0000"/>
                <w:sz w:val="18"/>
                <w:szCs w:val="18"/>
              </w:rPr>
              <w:t>if not found, we have decided to use the classification of hexavalent chromium group</w:t>
            </w:r>
          </w:p>
        </w:tc>
      </w:tr>
      <w:tr w:rsidR="00574A0B" w:rsidRPr="00574A0B" w14:paraId="2ED4A2E8" w14:textId="77777777" w:rsidTr="002F13F5">
        <w:trPr>
          <w:trHeight w:val="315"/>
        </w:trPr>
        <w:tc>
          <w:tcPr>
            <w:tcW w:w="1560"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0B982728" w14:textId="77777777" w:rsidR="00574A0B" w:rsidRPr="00574A0B" w:rsidRDefault="00574A0B" w:rsidP="00574A0B">
            <w:pPr>
              <w:suppressAutoHyphens w:val="0"/>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3827"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6722E642"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oligomers of chromic acid and dichromic acid</w:t>
            </w:r>
          </w:p>
        </w:tc>
        <w:tc>
          <w:tcPr>
            <w:tcW w:w="3964"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40E8676D" w14:textId="77777777" w:rsidR="00574A0B" w:rsidRPr="00574A0B" w:rsidRDefault="00574A0B" w:rsidP="00574A0B">
            <w:pPr>
              <w:suppressAutoHyphens w:val="0"/>
              <w:spacing w:after="0"/>
              <w:jc w:val="both"/>
              <w:rPr>
                <w:rFonts w:ascii="Palatino Linotype" w:hAnsi="Palatino Linotype" w:cs="Calibri"/>
                <w:color w:val="FF0000"/>
                <w:sz w:val="18"/>
                <w:szCs w:val="18"/>
              </w:rPr>
            </w:pPr>
            <w:r w:rsidRPr="00574A0B">
              <w:rPr>
                <w:rFonts w:ascii="Palatino Linotype" w:hAnsi="Palatino Linotype" w:cs="Calibri"/>
                <w:color w:val="FF0000"/>
                <w:sz w:val="18"/>
                <w:szCs w:val="18"/>
              </w:rPr>
              <w:t>if not found, we have decided to use the classification of hexavalent chromium group</w:t>
            </w:r>
          </w:p>
        </w:tc>
      </w:tr>
      <w:tr w:rsidR="00574A0B" w:rsidRPr="00574A0B" w14:paraId="590884D5" w14:textId="77777777" w:rsidTr="002F13F5">
        <w:trPr>
          <w:trHeight w:val="315"/>
        </w:trPr>
        <w:tc>
          <w:tcPr>
            <w:tcW w:w="1560"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2E7A5DBF"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234-329-8</w:t>
            </w:r>
          </w:p>
        </w:tc>
        <w:tc>
          <w:tcPr>
            <w:tcW w:w="3827"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276B3C75"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potassium </w:t>
            </w:r>
            <w:proofErr w:type="spellStart"/>
            <w:r w:rsidRPr="00574A0B">
              <w:rPr>
                <w:rFonts w:ascii="Palatino Linotype" w:hAnsi="Palatino Linotype" w:cs="Calibri"/>
                <w:color w:val="000000"/>
                <w:sz w:val="18"/>
                <w:szCs w:val="18"/>
              </w:rPr>
              <w:t>hydroxyoctaoxodizincatedichromate</w:t>
            </w:r>
            <w:proofErr w:type="spellEnd"/>
          </w:p>
        </w:tc>
        <w:tc>
          <w:tcPr>
            <w:tcW w:w="3964"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57FB26B3" w14:textId="77777777" w:rsidR="00574A0B" w:rsidRPr="00574A0B" w:rsidRDefault="00574A0B" w:rsidP="00574A0B">
            <w:pPr>
              <w:suppressAutoHyphens w:val="0"/>
              <w:spacing w:after="0"/>
              <w:jc w:val="both"/>
              <w:rPr>
                <w:rFonts w:ascii="Palatino Linotype" w:hAnsi="Palatino Linotype" w:cs="Calibri"/>
                <w:color w:val="FF0000"/>
                <w:sz w:val="18"/>
                <w:szCs w:val="18"/>
              </w:rPr>
            </w:pPr>
            <w:r w:rsidRPr="00574A0B">
              <w:rPr>
                <w:rFonts w:ascii="Palatino Linotype" w:hAnsi="Palatino Linotype" w:cs="Calibri"/>
                <w:color w:val="FF0000"/>
                <w:sz w:val="18"/>
                <w:szCs w:val="18"/>
              </w:rPr>
              <w:t>if not found, we have decided to use the classification of hexavalent chromium group</w:t>
            </w:r>
          </w:p>
        </w:tc>
      </w:tr>
      <w:tr w:rsidR="00574A0B" w:rsidRPr="00574A0B" w14:paraId="45FFD404" w14:textId="77777777" w:rsidTr="002F13F5">
        <w:trPr>
          <w:trHeight w:val="315"/>
        </w:trPr>
        <w:tc>
          <w:tcPr>
            <w:tcW w:w="1560"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36DCB71F"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49663-84-5</w:t>
            </w:r>
          </w:p>
        </w:tc>
        <w:tc>
          <w:tcPr>
            <w:tcW w:w="3827"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4C69EEA3" w14:textId="77777777" w:rsidR="00574A0B" w:rsidRPr="00574A0B" w:rsidRDefault="00574A0B" w:rsidP="00574A0B">
            <w:pPr>
              <w:suppressAutoHyphens w:val="0"/>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pentazinc</w:t>
            </w:r>
            <w:proofErr w:type="spellEnd"/>
            <w:r w:rsidRPr="00574A0B">
              <w:rPr>
                <w:rFonts w:ascii="Palatino Linotype" w:hAnsi="Palatino Linotype" w:cs="Calibri"/>
                <w:color w:val="000000"/>
                <w:sz w:val="18"/>
                <w:szCs w:val="18"/>
              </w:rPr>
              <w:t xml:space="preserve"> chromate </w:t>
            </w:r>
            <w:proofErr w:type="spellStart"/>
            <w:r w:rsidRPr="00574A0B">
              <w:rPr>
                <w:rFonts w:ascii="Palatino Linotype" w:hAnsi="Palatino Linotype" w:cs="Calibri"/>
                <w:color w:val="000000"/>
                <w:sz w:val="18"/>
                <w:szCs w:val="18"/>
              </w:rPr>
              <w:t>octahydroxide</w:t>
            </w:r>
            <w:proofErr w:type="spellEnd"/>
          </w:p>
        </w:tc>
        <w:tc>
          <w:tcPr>
            <w:tcW w:w="3964"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16F4BCE8" w14:textId="77777777" w:rsidR="00574A0B" w:rsidRPr="00574A0B" w:rsidRDefault="00574A0B" w:rsidP="00574A0B">
            <w:pPr>
              <w:suppressAutoHyphens w:val="0"/>
              <w:spacing w:after="0"/>
              <w:jc w:val="both"/>
              <w:rPr>
                <w:rFonts w:ascii="Palatino Linotype" w:hAnsi="Palatino Linotype" w:cs="Calibri"/>
                <w:color w:val="FF0000"/>
                <w:sz w:val="18"/>
                <w:szCs w:val="18"/>
              </w:rPr>
            </w:pPr>
            <w:r w:rsidRPr="00574A0B">
              <w:rPr>
                <w:rFonts w:ascii="Palatino Linotype" w:hAnsi="Palatino Linotype" w:cs="Calibri"/>
                <w:color w:val="FF0000"/>
                <w:sz w:val="18"/>
                <w:szCs w:val="18"/>
              </w:rPr>
              <w:t>if not found, we have decided to use the classification of hexavalent chromium group</w:t>
            </w:r>
          </w:p>
        </w:tc>
      </w:tr>
      <w:tr w:rsidR="00574A0B" w:rsidRPr="00574A0B" w14:paraId="557CD428" w14:textId="77777777" w:rsidTr="002F13F5">
        <w:trPr>
          <w:trHeight w:val="315"/>
        </w:trPr>
        <w:tc>
          <w:tcPr>
            <w:tcW w:w="1560"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02757F17"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92-87-5</w:t>
            </w:r>
          </w:p>
        </w:tc>
        <w:tc>
          <w:tcPr>
            <w:tcW w:w="3827"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70993C77"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benzidine; 1,1'-biphenyl-4,4'-diamine; 4,4'-diaminobiphenyl; biphenyl-4,4'-ylenediamine</w:t>
            </w:r>
          </w:p>
        </w:tc>
        <w:tc>
          <w:tcPr>
            <w:tcW w:w="3964"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41B19A64"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w:t>
            </w:r>
          </w:p>
        </w:tc>
      </w:tr>
      <w:tr w:rsidR="00574A0B" w:rsidRPr="00574A0B" w14:paraId="5D04A9D8" w14:textId="77777777" w:rsidTr="002F13F5">
        <w:trPr>
          <w:trHeight w:val="315"/>
        </w:trPr>
        <w:tc>
          <w:tcPr>
            <w:tcW w:w="1560"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30E3D69A"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lastRenderedPageBreak/>
              <w:t>91-59-8</w:t>
            </w:r>
          </w:p>
        </w:tc>
        <w:tc>
          <w:tcPr>
            <w:tcW w:w="3827"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2FACA425"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2-naphthylamine</w:t>
            </w:r>
          </w:p>
        </w:tc>
        <w:tc>
          <w:tcPr>
            <w:tcW w:w="3964"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0D21DCE3"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EPA classification not available</w:t>
            </w:r>
          </w:p>
          <w:p w14:paraId="6723A1D7" w14:textId="77777777" w:rsidR="00574A0B" w:rsidRPr="00574A0B" w:rsidRDefault="00574A0B" w:rsidP="00574A0B">
            <w:pPr>
              <w:suppressAutoHyphens w:val="0"/>
              <w:spacing w:after="0"/>
              <w:jc w:val="both"/>
              <w:rPr>
                <w:rFonts w:ascii="Palatino Linotype" w:hAnsi="Palatino Linotype" w:cs="Calibri"/>
                <w:color w:val="000000"/>
                <w:sz w:val="18"/>
                <w:szCs w:val="18"/>
              </w:rPr>
            </w:pPr>
          </w:p>
        </w:tc>
      </w:tr>
      <w:tr w:rsidR="00574A0B" w:rsidRPr="00574A0B" w14:paraId="7571D674" w14:textId="77777777" w:rsidTr="002F13F5">
        <w:trPr>
          <w:trHeight w:val="315"/>
        </w:trPr>
        <w:tc>
          <w:tcPr>
            <w:tcW w:w="1560"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16F49D29"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92-67-1</w:t>
            </w:r>
          </w:p>
        </w:tc>
        <w:tc>
          <w:tcPr>
            <w:tcW w:w="3827"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413DF1A1"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biphenyl-4-ylamine; </w:t>
            </w:r>
            <w:proofErr w:type="spellStart"/>
            <w:r w:rsidRPr="00574A0B">
              <w:rPr>
                <w:rFonts w:ascii="Palatino Linotype" w:hAnsi="Palatino Linotype" w:cs="Calibri"/>
                <w:color w:val="000000"/>
                <w:sz w:val="18"/>
                <w:szCs w:val="18"/>
              </w:rPr>
              <w:t>xenylamine</w:t>
            </w:r>
            <w:proofErr w:type="spellEnd"/>
            <w:r w:rsidRPr="00574A0B">
              <w:rPr>
                <w:rFonts w:ascii="Palatino Linotype" w:hAnsi="Palatino Linotype" w:cs="Calibri"/>
                <w:color w:val="000000"/>
                <w:sz w:val="18"/>
                <w:szCs w:val="18"/>
              </w:rPr>
              <w:t>; 4-aminobiphenyl</w:t>
            </w:r>
          </w:p>
        </w:tc>
        <w:tc>
          <w:tcPr>
            <w:tcW w:w="3964"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006B8F20"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EPA classification not available</w:t>
            </w:r>
          </w:p>
          <w:p w14:paraId="395E65BD" w14:textId="77777777" w:rsidR="00574A0B" w:rsidRPr="00574A0B" w:rsidRDefault="00574A0B" w:rsidP="00574A0B">
            <w:pPr>
              <w:suppressAutoHyphens w:val="0"/>
              <w:spacing w:after="0"/>
              <w:jc w:val="both"/>
              <w:rPr>
                <w:rFonts w:ascii="Palatino Linotype" w:hAnsi="Palatino Linotype" w:cs="Calibri"/>
                <w:color w:val="000000"/>
                <w:sz w:val="18"/>
                <w:szCs w:val="18"/>
              </w:rPr>
            </w:pPr>
          </w:p>
        </w:tc>
      </w:tr>
      <w:tr w:rsidR="00574A0B" w:rsidRPr="00574A0B" w14:paraId="3A3BE86D" w14:textId="77777777" w:rsidTr="002F13F5">
        <w:trPr>
          <w:trHeight w:val="315"/>
        </w:trPr>
        <w:tc>
          <w:tcPr>
            <w:tcW w:w="1560"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2B3D20CB"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7440-38-2</w:t>
            </w:r>
          </w:p>
        </w:tc>
        <w:tc>
          <w:tcPr>
            <w:tcW w:w="3827"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631FE0F0"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arsenic</w:t>
            </w:r>
          </w:p>
        </w:tc>
        <w:tc>
          <w:tcPr>
            <w:tcW w:w="3964"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5905452E"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w:t>
            </w:r>
          </w:p>
        </w:tc>
      </w:tr>
      <w:tr w:rsidR="00574A0B" w:rsidRPr="00574A0B" w14:paraId="4461CA51" w14:textId="77777777" w:rsidTr="002F13F5">
        <w:trPr>
          <w:trHeight w:val="315"/>
        </w:trPr>
        <w:tc>
          <w:tcPr>
            <w:tcW w:w="1560"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27507AF6"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12035-72-2</w:t>
            </w:r>
          </w:p>
        </w:tc>
        <w:tc>
          <w:tcPr>
            <w:tcW w:w="3827"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5589EF48"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nickel </w:t>
            </w:r>
            <w:proofErr w:type="spellStart"/>
            <w:r w:rsidRPr="00574A0B">
              <w:rPr>
                <w:rFonts w:ascii="Palatino Linotype" w:hAnsi="Palatino Linotype" w:cs="Calibri"/>
                <w:color w:val="000000"/>
                <w:sz w:val="18"/>
                <w:szCs w:val="18"/>
              </w:rPr>
              <w:t>subsulfide</w:t>
            </w:r>
            <w:proofErr w:type="spellEnd"/>
          </w:p>
        </w:tc>
        <w:tc>
          <w:tcPr>
            <w:tcW w:w="3964"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27AD74AD" w14:textId="77777777" w:rsidR="00574A0B" w:rsidRPr="00574A0B" w:rsidRDefault="00574A0B" w:rsidP="00574A0B">
            <w:pPr>
              <w:suppressAutoHyphens w:val="0"/>
              <w:jc w:val="both"/>
              <w:rPr>
                <w:rFonts w:ascii="Palatino Linotype" w:hAnsi="Palatino Linotype"/>
                <w:sz w:val="18"/>
                <w:szCs w:val="18"/>
              </w:rPr>
            </w:pPr>
            <w:r w:rsidRPr="00574A0B">
              <w:rPr>
                <w:rFonts w:ascii="Palatino Linotype" w:hAnsi="Palatino Linotype" w:cs="Calibri"/>
                <w:color w:val="FF0000"/>
                <w:sz w:val="18"/>
                <w:szCs w:val="18"/>
              </w:rPr>
              <w:t xml:space="preserve">if not found, we can consider Nickel metal and other compounds (as Ni) </w:t>
            </w:r>
          </w:p>
        </w:tc>
      </w:tr>
      <w:tr w:rsidR="00574A0B" w:rsidRPr="00574A0B" w14:paraId="09B0FC41" w14:textId="77777777" w:rsidTr="002F13F5">
        <w:trPr>
          <w:trHeight w:val="345"/>
        </w:trPr>
        <w:tc>
          <w:tcPr>
            <w:tcW w:w="1560"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769B6B7A" w14:textId="77777777" w:rsidR="00574A0B" w:rsidRPr="00574A0B" w:rsidRDefault="00574A0B" w:rsidP="00574A0B">
            <w:pPr>
              <w:suppressAutoHyphens w:val="0"/>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3827"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4377104C"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wood powder</w:t>
            </w:r>
          </w:p>
        </w:tc>
        <w:tc>
          <w:tcPr>
            <w:tcW w:w="3964"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49B8F984"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EPA classification not available</w:t>
            </w:r>
          </w:p>
          <w:p w14:paraId="584928D9" w14:textId="77777777" w:rsidR="00574A0B" w:rsidRPr="00574A0B" w:rsidRDefault="00574A0B" w:rsidP="00574A0B">
            <w:pPr>
              <w:suppressAutoHyphens w:val="0"/>
              <w:spacing w:after="0"/>
              <w:jc w:val="both"/>
              <w:rPr>
                <w:rFonts w:ascii="Palatino Linotype" w:hAnsi="Palatino Linotype" w:cs="Calibri"/>
                <w:color w:val="000000"/>
                <w:sz w:val="18"/>
                <w:szCs w:val="18"/>
              </w:rPr>
            </w:pPr>
          </w:p>
        </w:tc>
      </w:tr>
      <w:tr w:rsidR="00574A0B" w:rsidRPr="00574A0B" w14:paraId="77021F63" w14:textId="77777777" w:rsidTr="002F13F5">
        <w:trPr>
          <w:trHeight w:val="345"/>
        </w:trPr>
        <w:tc>
          <w:tcPr>
            <w:tcW w:w="9351" w:type="dxa"/>
            <w:gridSpan w:val="3"/>
            <w:tcBorders>
              <w:top w:val="single" w:sz="4" w:space="0" w:color="000000" w:themeColor="text1"/>
            </w:tcBorders>
            <w:shd w:val="clear" w:color="auto" w:fill="auto"/>
            <w:noWrap/>
            <w:tcMar>
              <w:top w:w="0" w:type="dxa"/>
              <w:left w:w="108" w:type="dxa"/>
              <w:bottom w:w="0" w:type="dxa"/>
              <w:right w:w="108" w:type="dxa"/>
            </w:tcMar>
            <w:vAlign w:val="center"/>
          </w:tcPr>
          <w:p w14:paraId="65CA00E9" w14:textId="77777777" w:rsidR="00574A0B" w:rsidRPr="00574A0B" w:rsidRDefault="00574A0B" w:rsidP="00574A0B">
            <w:pPr>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The distillate of coal tar produced by the high temperature carbonization of bituminous coal. It consists primarily of aromatic hydrocarbons, tar acids and tar bases.</w:t>
            </w:r>
          </w:p>
          <w:p w14:paraId="1191C66F" w14:textId="77777777" w:rsidR="00574A0B" w:rsidRPr="00574A0B" w:rsidRDefault="00574A0B" w:rsidP="00574A0B">
            <w:pPr>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The residue from the distillation of high temperature coal tar. A black solid with an approximate softening point from 30 °C to 180 °C (86 °F to 356 °F). Composed primarily of a complex mixture of three or more membered condensed ring aromatic hydrocarbons.</w:t>
            </w:r>
          </w:p>
          <w:p w14:paraId="2076575C" w14:textId="77777777" w:rsidR="00574A0B" w:rsidRPr="00574A0B" w:rsidRDefault="00574A0B" w:rsidP="00574A0B">
            <w:pPr>
              <w:jc w:val="both"/>
              <w:rPr>
                <w:rFonts w:ascii="Palatino Linotype" w:hAnsi="Palatino Linotype"/>
                <w:sz w:val="18"/>
                <w:szCs w:val="18"/>
              </w:rPr>
            </w:pPr>
            <w:r w:rsidRPr="00574A0B">
              <w:rPr>
                <w:rFonts w:ascii="Palatino Linotype" w:hAnsi="Palatino Linotype" w:cs="Arial"/>
                <w:b/>
                <w:bCs/>
                <w:sz w:val="18"/>
                <w:szCs w:val="18"/>
              </w:rPr>
              <w:t xml:space="preserve">CAS: </w:t>
            </w:r>
            <w:r w:rsidRPr="00574A0B">
              <w:rPr>
                <w:rFonts w:ascii="Palatino Linotype" w:hAnsi="Palatino Linotype" w:cs="Arial"/>
                <w:sz w:val="18"/>
                <w:szCs w:val="18"/>
              </w:rPr>
              <w:t xml:space="preserve">Chemical Abstract Service Registry Number; </w:t>
            </w:r>
            <w:r w:rsidRPr="00574A0B">
              <w:rPr>
                <w:rFonts w:ascii="Palatino Linotype" w:hAnsi="Palatino Linotype" w:cs="Arial"/>
                <w:b/>
                <w:bCs/>
                <w:sz w:val="18"/>
                <w:szCs w:val="18"/>
              </w:rPr>
              <w:t xml:space="preserve">CLP: </w:t>
            </w:r>
            <w:r w:rsidRPr="00574A0B">
              <w:rPr>
                <w:rFonts w:ascii="Palatino Linotype" w:hAnsi="Palatino Linotype" w:cs="Arial"/>
                <w:sz w:val="18"/>
                <w:szCs w:val="18"/>
              </w:rPr>
              <w:t xml:space="preserve">Classification Labelling Packaging; </w:t>
            </w:r>
            <w:r w:rsidRPr="00574A0B">
              <w:rPr>
                <w:rFonts w:ascii="Palatino Linotype" w:hAnsi="Palatino Linotype" w:cs="Arial"/>
                <w:b/>
                <w:bCs/>
                <w:sz w:val="18"/>
                <w:szCs w:val="18"/>
              </w:rPr>
              <w:t xml:space="preserve">EPA: </w:t>
            </w:r>
            <w:r w:rsidRPr="00574A0B">
              <w:rPr>
                <w:rFonts w:ascii="Palatino Linotype" w:eastAsia="Arial" w:hAnsi="Palatino Linotype" w:cs="Arial"/>
                <w:sz w:val="18"/>
                <w:szCs w:val="18"/>
              </w:rPr>
              <w:t xml:space="preserve">Environmental Protection Agency (United States); </w:t>
            </w:r>
            <w:r w:rsidRPr="00574A0B">
              <w:rPr>
                <w:rFonts w:ascii="Palatino Linotype" w:hAnsi="Palatino Linotype" w:cs="Arial"/>
                <w:b/>
                <w:bCs/>
                <w:sz w:val="18"/>
                <w:szCs w:val="18"/>
              </w:rPr>
              <w:t>ACGIH:</w:t>
            </w:r>
            <w:r w:rsidRPr="00574A0B">
              <w:rPr>
                <w:rFonts w:ascii="Palatino Linotype" w:eastAsia="Arial" w:hAnsi="Palatino Linotype" w:cs="Arial"/>
                <w:sz w:val="18"/>
                <w:szCs w:val="18"/>
              </w:rPr>
              <w:t xml:space="preserve"> American Conference of Governmental Industrial Hygienists (United States); </w:t>
            </w:r>
            <w:r w:rsidRPr="00574A0B">
              <w:rPr>
                <w:rFonts w:ascii="Palatino Linotype" w:hAnsi="Palatino Linotype" w:cs="Arial"/>
                <w:b/>
                <w:bCs/>
                <w:sz w:val="18"/>
                <w:szCs w:val="18"/>
              </w:rPr>
              <w:t>NTP:</w:t>
            </w:r>
            <w:r w:rsidRPr="00574A0B">
              <w:rPr>
                <w:rFonts w:ascii="Palatino Linotype" w:eastAsia="Arial" w:hAnsi="Palatino Linotype" w:cs="Arial"/>
                <w:sz w:val="18"/>
                <w:szCs w:val="18"/>
              </w:rPr>
              <w:t xml:space="preserve"> National Toxicology Program (United States); </w:t>
            </w:r>
            <w:r w:rsidRPr="00574A0B">
              <w:rPr>
                <w:rFonts w:ascii="Palatino Linotype" w:hAnsi="Palatino Linotype" w:cs="Arial"/>
                <w:b/>
                <w:bCs/>
                <w:sz w:val="18"/>
                <w:szCs w:val="18"/>
              </w:rPr>
              <w:t>IARC:</w:t>
            </w:r>
            <w:r w:rsidRPr="00574A0B">
              <w:rPr>
                <w:rFonts w:ascii="Palatino Linotype" w:hAnsi="Palatino Linotype" w:cs="Calibri"/>
                <w:sz w:val="18"/>
                <w:szCs w:val="18"/>
              </w:rPr>
              <w:t xml:space="preserve"> International Agency for Research on Cancer; </w:t>
            </w:r>
            <w:r w:rsidRPr="00574A0B">
              <w:rPr>
                <w:rFonts w:ascii="Palatino Linotype" w:hAnsi="Palatino Linotype" w:cs="Arial"/>
                <w:b/>
                <w:bCs/>
                <w:sz w:val="18"/>
                <w:szCs w:val="18"/>
              </w:rPr>
              <w:t>NIOSH:</w:t>
            </w:r>
            <w:r w:rsidRPr="00574A0B">
              <w:rPr>
                <w:rFonts w:ascii="Palatino Linotype" w:hAnsi="Palatino Linotype" w:cs="Calibri"/>
                <w:sz w:val="18"/>
                <w:szCs w:val="18"/>
              </w:rPr>
              <w:t xml:space="preserve"> National Institute for Occupational Safety and Health (United States); Na: not available.</w:t>
            </w:r>
          </w:p>
        </w:tc>
      </w:tr>
    </w:tbl>
    <w:p w14:paraId="277B174C" w14:textId="77777777" w:rsidR="00574A0B" w:rsidRPr="00574A0B" w:rsidRDefault="00574A0B" w:rsidP="00574A0B">
      <w:pPr>
        <w:jc w:val="both"/>
        <w:rPr>
          <w:rFonts w:ascii="Palatino Linotype" w:hAnsi="Palatino Linotype"/>
          <w:sz w:val="18"/>
          <w:szCs w:val="18"/>
        </w:rPr>
      </w:pPr>
    </w:p>
    <w:tbl>
      <w:tblPr>
        <w:tblW w:w="9248" w:type="dxa"/>
        <w:tblLayout w:type="fixed"/>
        <w:tblCellMar>
          <w:left w:w="10" w:type="dxa"/>
          <w:right w:w="10" w:type="dxa"/>
        </w:tblCellMar>
        <w:tblLook w:val="04A0" w:firstRow="1" w:lastRow="0" w:firstColumn="1" w:lastColumn="0" w:noHBand="0" w:noVBand="1"/>
      </w:tblPr>
      <w:tblGrid>
        <w:gridCol w:w="2167"/>
        <w:gridCol w:w="3901"/>
        <w:gridCol w:w="3180"/>
      </w:tblGrid>
      <w:tr w:rsidR="00574A0B" w:rsidRPr="00574A0B" w14:paraId="13C85028" w14:textId="77777777" w:rsidTr="002F13F5">
        <w:trPr>
          <w:trHeight w:val="301"/>
        </w:trPr>
        <w:tc>
          <w:tcPr>
            <w:tcW w:w="6068" w:type="dxa"/>
            <w:gridSpan w:val="2"/>
            <w:shd w:val="clear" w:color="auto" w:fill="auto"/>
            <w:noWrap/>
            <w:tcMar>
              <w:top w:w="0" w:type="dxa"/>
              <w:left w:w="108" w:type="dxa"/>
              <w:bottom w:w="0" w:type="dxa"/>
              <w:right w:w="108" w:type="dxa"/>
            </w:tcMar>
            <w:vAlign w:val="center"/>
          </w:tcPr>
          <w:p w14:paraId="38397BAD" w14:textId="77777777" w:rsidR="00574A0B" w:rsidRPr="00574A0B" w:rsidRDefault="00574A0B" w:rsidP="00574A0B">
            <w:pPr>
              <w:suppressAutoHyphens w:val="0"/>
              <w:spacing w:after="0"/>
              <w:jc w:val="both"/>
              <w:rPr>
                <w:rFonts w:ascii="Palatino Linotype" w:hAnsi="Palatino Linotype" w:cs="Calibri"/>
                <w:b/>
                <w:bCs/>
                <w:color w:val="000000"/>
                <w:sz w:val="18"/>
                <w:szCs w:val="18"/>
              </w:rPr>
            </w:pPr>
          </w:p>
        </w:tc>
        <w:tc>
          <w:tcPr>
            <w:tcW w:w="3180" w:type="dxa"/>
            <w:shd w:val="clear" w:color="auto" w:fill="auto"/>
            <w:tcMar>
              <w:top w:w="0" w:type="dxa"/>
              <w:left w:w="10" w:type="dxa"/>
              <w:bottom w:w="0" w:type="dxa"/>
              <w:right w:w="10" w:type="dxa"/>
            </w:tcMar>
          </w:tcPr>
          <w:p w14:paraId="104A771D" w14:textId="77777777" w:rsidR="00574A0B" w:rsidRPr="00574A0B" w:rsidRDefault="00574A0B" w:rsidP="00574A0B">
            <w:pPr>
              <w:suppressAutoHyphens w:val="0"/>
              <w:spacing w:after="0"/>
              <w:jc w:val="both"/>
              <w:rPr>
                <w:rFonts w:ascii="Palatino Linotype" w:hAnsi="Palatino Linotype" w:cs="Calibri"/>
                <w:b/>
                <w:bCs/>
                <w:color w:val="000000"/>
                <w:sz w:val="18"/>
                <w:szCs w:val="18"/>
              </w:rPr>
            </w:pPr>
          </w:p>
        </w:tc>
      </w:tr>
      <w:tr w:rsidR="00574A0B" w:rsidRPr="00574A0B" w14:paraId="524CFBE4" w14:textId="77777777" w:rsidTr="002F13F5">
        <w:trPr>
          <w:trHeight w:val="405"/>
        </w:trPr>
        <w:tc>
          <w:tcPr>
            <w:tcW w:w="9248" w:type="dxa"/>
            <w:gridSpan w:val="3"/>
            <w:tcBorders>
              <w:bottom w:val="single" w:sz="4" w:space="0" w:color="000000" w:themeColor="text1"/>
            </w:tcBorders>
            <w:shd w:val="clear" w:color="auto" w:fill="auto"/>
            <w:noWrap/>
            <w:tcMar>
              <w:top w:w="0" w:type="dxa"/>
              <w:left w:w="108" w:type="dxa"/>
              <w:bottom w:w="0" w:type="dxa"/>
              <w:right w:w="108" w:type="dxa"/>
            </w:tcMar>
            <w:vAlign w:val="center"/>
          </w:tcPr>
          <w:p w14:paraId="06B7BFFD" w14:textId="77777777" w:rsidR="00574A0B" w:rsidRPr="00574A0B" w:rsidRDefault="00574A0B" w:rsidP="00574A0B">
            <w:pPr>
              <w:spacing w:after="0"/>
              <w:jc w:val="both"/>
              <w:rPr>
                <w:rFonts w:ascii="Palatino Linotype" w:hAnsi="Palatino Linotype"/>
                <w:sz w:val="18"/>
                <w:szCs w:val="18"/>
              </w:rPr>
            </w:pPr>
            <w:r w:rsidRPr="00574A0B">
              <w:rPr>
                <w:rFonts w:ascii="Palatino Linotype" w:hAnsi="Palatino Linotype" w:cs="Calibri"/>
                <w:b/>
                <w:bCs/>
                <w:color w:val="000000" w:themeColor="text1"/>
                <w:sz w:val="18"/>
                <w:szCs w:val="18"/>
              </w:rPr>
              <w:t>Table S6. 60 cases that have at least one discordant classification.</w:t>
            </w:r>
          </w:p>
        </w:tc>
      </w:tr>
      <w:tr w:rsidR="00574A0B" w:rsidRPr="00574A0B" w14:paraId="49B1C971" w14:textId="77777777" w:rsidTr="002F13F5">
        <w:trPr>
          <w:trHeight w:val="315"/>
        </w:trPr>
        <w:tc>
          <w:tcPr>
            <w:tcW w:w="2167"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6E682F65" w14:textId="77777777" w:rsidR="00574A0B" w:rsidRPr="00574A0B" w:rsidRDefault="00574A0B" w:rsidP="00574A0B">
            <w:pPr>
              <w:spacing w:after="0"/>
              <w:jc w:val="both"/>
              <w:rPr>
                <w:rFonts w:ascii="Palatino Linotype" w:hAnsi="Palatino Linotype"/>
                <w:sz w:val="18"/>
                <w:szCs w:val="18"/>
              </w:rPr>
            </w:pPr>
            <w:r w:rsidRPr="00574A0B">
              <w:rPr>
                <w:rFonts w:ascii="Palatino Linotype" w:hAnsi="Palatino Linotype" w:cs="Calibri"/>
                <w:b/>
                <w:bCs/>
                <w:color w:val="000000"/>
                <w:sz w:val="18"/>
                <w:szCs w:val="18"/>
              </w:rPr>
              <w:t>CAS</w:t>
            </w:r>
          </w:p>
        </w:tc>
        <w:tc>
          <w:tcPr>
            <w:tcW w:w="7081" w:type="dxa"/>
            <w:gridSpan w:val="2"/>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2DEF202A" w14:textId="77777777" w:rsidR="00574A0B" w:rsidRPr="00574A0B" w:rsidRDefault="00574A0B" w:rsidP="00574A0B">
            <w:pPr>
              <w:spacing w:after="0"/>
              <w:jc w:val="both"/>
              <w:rPr>
                <w:rFonts w:ascii="Palatino Linotype" w:hAnsi="Palatino Linotype"/>
                <w:sz w:val="18"/>
                <w:szCs w:val="18"/>
              </w:rPr>
            </w:pPr>
            <w:r w:rsidRPr="00574A0B">
              <w:rPr>
                <w:rFonts w:ascii="Palatino Linotype" w:hAnsi="Palatino Linotype" w:cs="Calibri"/>
                <w:b/>
                <w:bCs/>
                <w:color w:val="000000"/>
                <w:sz w:val="18"/>
                <w:szCs w:val="18"/>
              </w:rPr>
              <w:t>CLP name</w:t>
            </w:r>
          </w:p>
        </w:tc>
      </w:tr>
      <w:tr w:rsidR="00574A0B" w:rsidRPr="00574A0B" w14:paraId="0786C8DA"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4489DA4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70-25-7</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7786C02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1-methyl-3-nitro-1-nitrosoguanidine</w:t>
            </w:r>
          </w:p>
        </w:tc>
      </w:tr>
      <w:tr w:rsidR="00574A0B" w:rsidRPr="00574A0B" w14:paraId="5F90F46D"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58D412A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96-12-8</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5ADCB17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1,2-dibromo-3-chloropropane</w:t>
            </w:r>
          </w:p>
        </w:tc>
      </w:tr>
      <w:tr w:rsidR="00574A0B" w:rsidRPr="00574A0B" w14:paraId="435E4345"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56FDDD6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1336-36-3</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6423902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polychlorobiphenyls; PCB</w:t>
            </w:r>
          </w:p>
        </w:tc>
      </w:tr>
      <w:tr w:rsidR="00574A0B" w:rsidRPr="00574A0B" w14:paraId="10DFB641"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124787C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106-89-8</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5D2FE13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1-chloro-2,3-epoxypropane; </w:t>
            </w:r>
            <w:proofErr w:type="spellStart"/>
            <w:r w:rsidRPr="00574A0B">
              <w:rPr>
                <w:rFonts w:ascii="Palatino Linotype" w:hAnsi="Palatino Linotype" w:cs="Calibri"/>
                <w:color w:val="000000"/>
                <w:sz w:val="18"/>
                <w:szCs w:val="18"/>
              </w:rPr>
              <w:t>epichlorhydrin</w:t>
            </w:r>
            <w:proofErr w:type="spellEnd"/>
          </w:p>
        </w:tc>
      </w:tr>
      <w:tr w:rsidR="00574A0B" w:rsidRPr="00574A0B" w14:paraId="0846A10D"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715F82B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50-00-0</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7826EC5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formaldehyde</w:t>
            </w:r>
          </w:p>
        </w:tc>
      </w:tr>
      <w:tr w:rsidR="00574A0B" w:rsidRPr="00574A0B" w14:paraId="6033EBD4"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189D2D8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50-32-8</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60E8DB5A" w14:textId="77777777" w:rsidR="00574A0B" w:rsidRPr="00574A0B" w:rsidRDefault="00574A0B" w:rsidP="00574A0B">
            <w:pPr>
              <w:spacing w:after="0"/>
              <w:jc w:val="both"/>
              <w:rPr>
                <w:rFonts w:ascii="Palatino Linotype" w:hAnsi="Palatino Linotype" w:cs="Calibri"/>
                <w:color w:val="000000"/>
                <w:sz w:val="18"/>
                <w:szCs w:val="18"/>
                <w:lang w:val="it-IT"/>
              </w:rPr>
            </w:pPr>
            <w:r w:rsidRPr="00574A0B">
              <w:rPr>
                <w:rFonts w:ascii="Palatino Linotype" w:hAnsi="Palatino Linotype" w:cs="Calibri"/>
                <w:color w:val="000000"/>
                <w:sz w:val="18"/>
                <w:szCs w:val="18"/>
                <w:lang w:val="it-IT"/>
              </w:rPr>
              <w:t>benzo[a]pyrene; benzo[def]chrysene</w:t>
            </w:r>
          </w:p>
        </w:tc>
      </w:tr>
      <w:tr w:rsidR="00574A0B" w:rsidRPr="00574A0B" w14:paraId="7379104E"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42EAFF9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75-21-8</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4C5BA94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ethylene oxide; oxirane</w:t>
            </w:r>
          </w:p>
        </w:tc>
      </w:tr>
      <w:tr w:rsidR="00574A0B" w:rsidRPr="00574A0B" w14:paraId="0A62AF79"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06737D8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127-18-4</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17A4050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tetrachloroethylene</w:t>
            </w:r>
          </w:p>
        </w:tc>
      </w:tr>
      <w:tr w:rsidR="00574A0B" w:rsidRPr="00574A0B" w14:paraId="4721AFE0"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06F2701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107-06-2</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1DC26EC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1,2-dichloroethane; ethylene dichloride</w:t>
            </w:r>
          </w:p>
        </w:tc>
      </w:tr>
      <w:tr w:rsidR="00574A0B" w:rsidRPr="00574A0B" w14:paraId="53A8D04C"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7264F273"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101-14-4</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25B609F5" w14:textId="77777777" w:rsidR="00574A0B" w:rsidRPr="00574A0B" w:rsidRDefault="00574A0B" w:rsidP="00574A0B">
            <w:pPr>
              <w:spacing w:after="0"/>
              <w:jc w:val="both"/>
              <w:rPr>
                <w:rFonts w:ascii="Palatino Linotype" w:hAnsi="Palatino Linotype" w:cs="Calibri"/>
                <w:color w:val="000000"/>
                <w:sz w:val="18"/>
                <w:szCs w:val="18"/>
                <w:lang w:val="it-IT"/>
              </w:rPr>
            </w:pPr>
            <w:r w:rsidRPr="00574A0B">
              <w:rPr>
                <w:rFonts w:ascii="Palatino Linotype" w:hAnsi="Palatino Linotype" w:cs="Calibri"/>
                <w:color w:val="000000"/>
                <w:sz w:val="18"/>
                <w:szCs w:val="18"/>
                <w:lang w:val="it-IT"/>
              </w:rPr>
              <w:t>2,2'-dichloro-4,4'-methylenedianiline; 4,4'-methylene bis(2-chloroaniline)</w:t>
            </w:r>
          </w:p>
        </w:tc>
      </w:tr>
      <w:tr w:rsidR="00574A0B" w:rsidRPr="00574A0B" w14:paraId="4C82F9D0"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0E4BDAB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24613-89-6</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0F124F9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dichromium tris(chromate); chromium III chromate; chromic chromate</w:t>
            </w:r>
          </w:p>
        </w:tc>
      </w:tr>
      <w:tr w:rsidR="00574A0B" w:rsidRPr="00574A0B" w14:paraId="2A47DEE9"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57B68AB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7789-06-2</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10F536E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strontium chromate</w:t>
            </w:r>
          </w:p>
        </w:tc>
      </w:tr>
      <w:tr w:rsidR="00574A0B" w:rsidRPr="00574A0B" w14:paraId="1345E3F8"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223F63D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98-87-3</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74E5143A" w14:textId="77777777" w:rsidR="00574A0B" w:rsidRPr="00574A0B" w:rsidRDefault="00574A0B" w:rsidP="00574A0B">
            <w:pPr>
              <w:spacing w:after="0"/>
              <w:jc w:val="both"/>
              <w:rPr>
                <w:rFonts w:ascii="Palatino Linotype" w:hAnsi="Palatino Linotype"/>
                <w:sz w:val="18"/>
                <w:szCs w:val="18"/>
                <w:lang w:val="it-IT"/>
              </w:rPr>
            </w:pPr>
            <w:proofErr w:type="gramStart"/>
            <w:r w:rsidRPr="00574A0B">
              <w:rPr>
                <w:rFonts w:ascii="Palatino Linotype" w:hAnsi="Palatino Linotype" w:cs="Calibri"/>
                <w:color w:val="000000"/>
                <w:sz w:val="18"/>
                <w:szCs w:val="18"/>
              </w:rPr>
              <w:t>α</w:t>
            </w:r>
            <w:r w:rsidRPr="00574A0B">
              <w:rPr>
                <w:rFonts w:ascii="Palatino Linotype" w:hAnsi="Palatino Linotype" w:cs="Calibri"/>
                <w:color w:val="000000"/>
                <w:sz w:val="18"/>
                <w:szCs w:val="18"/>
                <w:lang w:val="it-IT"/>
              </w:rPr>
              <w:t>,</w:t>
            </w:r>
            <w:r w:rsidRPr="00574A0B">
              <w:rPr>
                <w:rFonts w:ascii="Palatino Linotype" w:hAnsi="Palatino Linotype" w:cs="Calibri"/>
                <w:color w:val="000000"/>
                <w:sz w:val="18"/>
                <w:szCs w:val="18"/>
              </w:rPr>
              <w:t>α</w:t>
            </w:r>
            <w:proofErr w:type="gramEnd"/>
            <w:r w:rsidRPr="00574A0B">
              <w:rPr>
                <w:rFonts w:ascii="Palatino Linotype" w:hAnsi="Palatino Linotype" w:cs="Calibri"/>
                <w:color w:val="000000"/>
                <w:sz w:val="18"/>
                <w:szCs w:val="18"/>
                <w:lang w:val="it-IT"/>
              </w:rPr>
              <w:t>-dichlorotoluene; benzylidene chloride; benzal chloride</w:t>
            </w:r>
          </w:p>
        </w:tc>
      </w:tr>
      <w:tr w:rsidR="00574A0B" w:rsidRPr="00574A0B" w14:paraId="54FF5747"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7B474DF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100-44-7</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7987421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α-chlorotoluene; benzyl chloride</w:t>
            </w:r>
          </w:p>
        </w:tc>
      </w:tr>
      <w:tr w:rsidR="00574A0B" w:rsidRPr="00574A0B" w14:paraId="7F7482B2"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62C4206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98-88-4</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191CC31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benzoyl chloride</w:t>
            </w:r>
          </w:p>
        </w:tc>
      </w:tr>
      <w:tr w:rsidR="00574A0B" w:rsidRPr="00574A0B" w14:paraId="18A4E941"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33C6DBD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53-70-3</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6EED1754"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dibenz</w:t>
            </w:r>
            <w:proofErr w:type="spellEnd"/>
            <w:r w:rsidRPr="00574A0B">
              <w:rPr>
                <w:rFonts w:ascii="Palatino Linotype" w:hAnsi="Palatino Linotype" w:cs="Calibri"/>
                <w:color w:val="000000"/>
                <w:sz w:val="18"/>
                <w:szCs w:val="18"/>
              </w:rPr>
              <w:t>[</w:t>
            </w:r>
            <w:proofErr w:type="spellStart"/>
            <w:proofErr w:type="gramStart"/>
            <w:r w:rsidRPr="00574A0B">
              <w:rPr>
                <w:rFonts w:ascii="Palatino Linotype" w:hAnsi="Palatino Linotype" w:cs="Calibri"/>
                <w:color w:val="000000"/>
                <w:sz w:val="18"/>
                <w:szCs w:val="18"/>
              </w:rPr>
              <w:t>a,h</w:t>
            </w:r>
            <w:proofErr w:type="spellEnd"/>
            <w:proofErr w:type="gramEnd"/>
            <w:r w:rsidRPr="00574A0B">
              <w:rPr>
                <w:rFonts w:ascii="Palatino Linotype" w:hAnsi="Palatino Linotype" w:cs="Calibri"/>
                <w:color w:val="000000"/>
                <w:sz w:val="18"/>
                <w:szCs w:val="18"/>
              </w:rPr>
              <w:t>]anthracene</w:t>
            </w:r>
          </w:p>
        </w:tc>
      </w:tr>
      <w:tr w:rsidR="00574A0B" w:rsidRPr="00574A0B" w14:paraId="70C3210F"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0995204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191-30-0</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39043071" w14:textId="77777777" w:rsidR="00574A0B" w:rsidRPr="00574A0B" w:rsidRDefault="00574A0B" w:rsidP="00574A0B">
            <w:pPr>
              <w:spacing w:after="0"/>
              <w:jc w:val="both"/>
              <w:rPr>
                <w:rFonts w:ascii="Palatino Linotype" w:hAnsi="Palatino Linotype" w:cs="Calibri"/>
                <w:color w:val="000000"/>
                <w:sz w:val="18"/>
                <w:szCs w:val="18"/>
                <w:lang w:val="it-IT"/>
              </w:rPr>
            </w:pPr>
            <w:r w:rsidRPr="00574A0B">
              <w:rPr>
                <w:rFonts w:ascii="Palatino Linotype" w:hAnsi="Palatino Linotype" w:cs="Calibri"/>
                <w:color w:val="000000"/>
                <w:sz w:val="18"/>
                <w:szCs w:val="18"/>
                <w:lang w:val="it-IT"/>
              </w:rPr>
              <w:t>dibenzo[def,p]chrysene; dibenzo[a,l]pyrene</w:t>
            </w:r>
          </w:p>
        </w:tc>
      </w:tr>
      <w:tr w:rsidR="00574A0B" w:rsidRPr="00574A0B" w14:paraId="098FD794"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08D83DA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90640-80-5</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6AC102A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anthracene oil *</w:t>
            </w:r>
          </w:p>
        </w:tc>
      </w:tr>
      <w:tr w:rsidR="00574A0B" w:rsidRPr="00574A0B" w14:paraId="27CA2565"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6E4DF57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12510-42-8</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3FCFF3D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erionite</w:t>
            </w:r>
          </w:p>
        </w:tc>
      </w:tr>
      <w:tr w:rsidR="00574A0B" w:rsidRPr="00574A0B" w14:paraId="7CFC7CD2"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1109669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650-017-00-8</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30B0781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RCF-Refractory Ceramic Fibres</w:t>
            </w:r>
          </w:p>
        </w:tc>
      </w:tr>
      <w:tr w:rsidR="00574A0B" w:rsidRPr="00574A0B" w14:paraId="3CD2CD8F"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7D4D7C6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96-18-4</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20AA357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1,2,3-trichloropropane</w:t>
            </w:r>
          </w:p>
        </w:tc>
      </w:tr>
      <w:tr w:rsidR="00574A0B" w:rsidRPr="00574A0B" w14:paraId="55D91367"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7E24B5E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121-14-2</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616409C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2,4-dinitrotoluene [1]</w:t>
            </w:r>
            <w:r w:rsidRPr="00574A0B">
              <w:rPr>
                <w:rFonts w:ascii="Palatino Linotype" w:hAnsi="Palatino Linotype" w:cs="Calibri"/>
                <w:color w:val="000000"/>
                <w:sz w:val="18"/>
                <w:szCs w:val="18"/>
              </w:rPr>
              <w:br/>
            </w:r>
            <w:proofErr w:type="spellStart"/>
            <w:proofErr w:type="gramStart"/>
            <w:r w:rsidRPr="00574A0B">
              <w:rPr>
                <w:rFonts w:ascii="Palatino Linotype" w:hAnsi="Palatino Linotype" w:cs="Calibri"/>
                <w:color w:val="000000"/>
                <w:sz w:val="18"/>
                <w:szCs w:val="18"/>
              </w:rPr>
              <w:t>dinitrotoluene</w:t>
            </w:r>
            <w:proofErr w:type="spellEnd"/>
            <w:r w:rsidRPr="00574A0B">
              <w:rPr>
                <w:rFonts w:ascii="Palatino Linotype" w:hAnsi="Palatino Linotype" w:cs="Calibri"/>
                <w:color w:val="000000"/>
                <w:sz w:val="18"/>
                <w:szCs w:val="18"/>
              </w:rPr>
              <w:t xml:space="preserve">  [</w:t>
            </w:r>
            <w:proofErr w:type="gramEnd"/>
            <w:r w:rsidRPr="00574A0B">
              <w:rPr>
                <w:rFonts w:ascii="Palatino Linotype" w:hAnsi="Palatino Linotype" w:cs="Calibri"/>
                <w:color w:val="000000"/>
                <w:sz w:val="18"/>
                <w:szCs w:val="18"/>
              </w:rPr>
              <w:t>2]</w:t>
            </w:r>
          </w:p>
        </w:tc>
      </w:tr>
      <w:tr w:rsidR="00574A0B" w:rsidRPr="00574A0B" w14:paraId="77A332C7"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03CA420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lastRenderedPageBreak/>
              <w:t>106-99-0</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0153670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1,3-butadiene; buta-1,3-diene</w:t>
            </w:r>
          </w:p>
        </w:tc>
      </w:tr>
      <w:tr w:rsidR="00574A0B" w:rsidRPr="00574A0B" w14:paraId="724096E2"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4ADFFCF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106-97-8</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0DF7B0A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butane (containing ≥ 0,1 % butadiene (203-450-8))</w:t>
            </w:r>
          </w:p>
        </w:tc>
      </w:tr>
      <w:tr w:rsidR="00574A0B" w:rsidRPr="00574A0B" w14:paraId="3F42D215"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32E9605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75-28-5</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3E22271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isobutane (containing ≥ 0,1 % butadiene (203-450-8))</w:t>
            </w:r>
          </w:p>
        </w:tc>
      </w:tr>
      <w:tr w:rsidR="00574A0B" w:rsidRPr="00574A0B" w14:paraId="3666A589"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01824DF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101-77-9</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7EF5CA81"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4,4'-diaminodiphenylmethane; 4,4'-methylenedianiline</w:t>
            </w:r>
          </w:p>
        </w:tc>
      </w:tr>
      <w:tr w:rsidR="00574A0B" w:rsidRPr="00574A0B" w14:paraId="1517E48A"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1AE942B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79-06-1</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01B197C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acrylamide; prop-2-enamide</w:t>
            </w:r>
          </w:p>
        </w:tc>
      </w:tr>
      <w:tr w:rsidR="00574A0B" w:rsidRPr="00574A0B" w14:paraId="70D30F8E"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50A74DA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593-60-2</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3D5B40D5"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bromoethylene</w:t>
            </w:r>
            <w:proofErr w:type="spellEnd"/>
          </w:p>
        </w:tc>
      </w:tr>
      <w:tr w:rsidR="00574A0B" w:rsidRPr="00574A0B" w14:paraId="1AAB51C1"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6C08B52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119-90-4</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251B12C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3,3'-dimethoxybenzidine; o-dianisidine</w:t>
            </w:r>
          </w:p>
        </w:tc>
      </w:tr>
      <w:tr w:rsidR="00574A0B" w:rsidRPr="00574A0B" w14:paraId="573FF03B"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396C123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2425-06-1</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020364D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captafol (ISO); 1,2,3,6-tetrahydro-N-(1,1,2,2-</w:t>
            </w:r>
            <w:proofErr w:type="gramStart"/>
            <w:r w:rsidRPr="00574A0B">
              <w:rPr>
                <w:rFonts w:ascii="Palatino Linotype" w:hAnsi="Palatino Linotype" w:cs="Calibri"/>
                <w:color w:val="000000"/>
                <w:sz w:val="18"/>
                <w:szCs w:val="18"/>
              </w:rPr>
              <w:t>tetrachloroethylthio)phthalimide</w:t>
            </w:r>
            <w:proofErr w:type="gramEnd"/>
          </w:p>
        </w:tc>
      </w:tr>
      <w:tr w:rsidR="00574A0B" w:rsidRPr="00574A0B" w14:paraId="7EAC9313"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4AEFF1C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77-78-1</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721A86A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dimethyl sulphate</w:t>
            </w:r>
          </w:p>
        </w:tc>
      </w:tr>
      <w:tr w:rsidR="00574A0B" w:rsidRPr="00574A0B" w14:paraId="75399060"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3D933B03"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79-44-7</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544BA659"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dimethylcarbamoyl</w:t>
            </w:r>
            <w:proofErr w:type="spellEnd"/>
            <w:r w:rsidRPr="00574A0B">
              <w:rPr>
                <w:rFonts w:ascii="Palatino Linotype" w:hAnsi="Palatino Linotype" w:cs="Calibri"/>
                <w:color w:val="000000"/>
                <w:sz w:val="18"/>
                <w:szCs w:val="18"/>
              </w:rPr>
              <w:t xml:space="preserve"> chloride</w:t>
            </w:r>
          </w:p>
        </w:tc>
      </w:tr>
      <w:tr w:rsidR="00574A0B" w:rsidRPr="00574A0B" w14:paraId="3A96139A"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3C64B03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75-02-5</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7DC99CE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fluoroethylene</w:t>
            </w:r>
          </w:p>
        </w:tc>
      </w:tr>
      <w:tr w:rsidR="00574A0B" w:rsidRPr="00574A0B" w14:paraId="4D235772"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2A7ADD2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556-52-5</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4683E63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2,3-epoxypropan-1-ol; glycidol; </w:t>
            </w:r>
            <w:proofErr w:type="spellStart"/>
            <w:r w:rsidRPr="00574A0B">
              <w:rPr>
                <w:rFonts w:ascii="Palatino Linotype" w:hAnsi="Palatino Linotype" w:cs="Calibri"/>
                <w:color w:val="000000"/>
                <w:sz w:val="18"/>
                <w:szCs w:val="18"/>
              </w:rPr>
              <w:t>oxiranemethanol</w:t>
            </w:r>
            <w:proofErr w:type="spellEnd"/>
          </w:p>
        </w:tc>
      </w:tr>
      <w:tr w:rsidR="00574A0B" w:rsidRPr="00574A0B" w14:paraId="3BB1D49C"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5FDE823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96-09-3</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76371F1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styrene oxide; (</w:t>
            </w:r>
            <w:proofErr w:type="spellStart"/>
            <w:r w:rsidRPr="00574A0B">
              <w:rPr>
                <w:rFonts w:ascii="Palatino Linotype" w:hAnsi="Palatino Linotype" w:cs="Calibri"/>
                <w:color w:val="000000"/>
                <w:sz w:val="18"/>
                <w:szCs w:val="18"/>
              </w:rPr>
              <w:t>epoxyethyl</w:t>
            </w:r>
            <w:proofErr w:type="spellEnd"/>
            <w:r w:rsidRPr="00574A0B">
              <w:rPr>
                <w:rFonts w:ascii="Palatino Linotype" w:hAnsi="Palatino Linotype" w:cs="Calibri"/>
                <w:color w:val="000000"/>
                <w:sz w:val="18"/>
                <w:szCs w:val="18"/>
              </w:rPr>
              <w:t xml:space="preserve">)benzene; </w:t>
            </w:r>
            <w:proofErr w:type="spellStart"/>
            <w:r w:rsidRPr="00574A0B">
              <w:rPr>
                <w:rFonts w:ascii="Palatino Linotype" w:hAnsi="Palatino Linotype" w:cs="Calibri"/>
                <w:color w:val="000000"/>
                <w:sz w:val="18"/>
                <w:szCs w:val="18"/>
              </w:rPr>
              <w:t>phenyloxirane</w:t>
            </w:r>
            <w:proofErr w:type="spellEnd"/>
          </w:p>
        </w:tc>
      </w:tr>
      <w:tr w:rsidR="00574A0B" w:rsidRPr="00574A0B" w14:paraId="1EE68BFA"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30363153"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79-01-6</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2A0F100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trichloroethylene; trichloroethene</w:t>
            </w:r>
          </w:p>
        </w:tc>
      </w:tr>
      <w:tr w:rsidR="00574A0B" w:rsidRPr="00574A0B" w14:paraId="4F3808BF"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0D94A87A"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126-72-7</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1B0FFBB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tris(2,3-dibromopropyl) phosphate</w:t>
            </w:r>
          </w:p>
        </w:tc>
      </w:tr>
      <w:tr w:rsidR="00574A0B" w:rsidRPr="00574A0B" w14:paraId="5D93A064"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33B477D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7758-97-6</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2D66D8B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lead chromate</w:t>
            </w:r>
          </w:p>
        </w:tc>
      </w:tr>
      <w:tr w:rsidR="00574A0B" w:rsidRPr="00574A0B" w14:paraId="6ACF7D71"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037D0EF9"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1344-37-2</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6FB4167C"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lead </w:t>
            </w:r>
            <w:proofErr w:type="spellStart"/>
            <w:r w:rsidRPr="00574A0B">
              <w:rPr>
                <w:rFonts w:ascii="Palatino Linotype" w:hAnsi="Palatino Linotype" w:cs="Calibri"/>
                <w:color w:val="000000"/>
                <w:sz w:val="18"/>
                <w:szCs w:val="18"/>
              </w:rPr>
              <w:t>sulfochromate</w:t>
            </w:r>
            <w:proofErr w:type="spellEnd"/>
            <w:r w:rsidRPr="00574A0B">
              <w:rPr>
                <w:rFonts w:ascii="Palatino Linotype" w:hAnsi="Palatino Linotype" w:cs="Calibri"/>
                <w:color w:val="000000"/>
                <w:sz w:val="18"/>
                <w:szCs w:val="18"/>
              </w:rPr>
              <w:t xml:space="preserve"> yellow; C.I. Pigment Yellow 34** </w:t>
            </w:r>
          </w:p>
        </w:tc>
      </w:tr>
      <w:tr w:rsidR="00574A0B" w:rsidRPr="00574A0B" w14:paraId="3548D0B7"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350C558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12656-85-8</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353B0C0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lead chromate molybdate </w:t>
            </w:r>
            <w:proofErr w:type="spellStart"/>
            <w:r w:rsidRPr="00574A0B">
              <w:rPr>
                <w:rFonts w:ascii="Palatino Linotype" w:hAnsi="Palatino Linotype" w:cs="Calibri"/>
                <w:color w:val="000000"/>
                <w:sz w:val="18"/>
                <w:szCs w:val="18"/>
              </w:rPr>
              <w:t>sulfate</w:t>
            </w:r>
            <w:proofErr w:type="spellEnd"/>
            <w:r w:rsidRPr="00574A0B">
              <w:rPr>
                <w:rFonts w:ascii="Palatino Linotype" w:hAnsi="Palatino Linotype" w:cs="Calibri"/>
                <w:color w:val="000000"/>
                <w:sz w:val="18"/>
                <w:szCs w:val="18"/>
              </w:rPr>
              <w:t xml:space="preserve"> red; C.I. Pigment Red 104 *** </w:t>
            </w:r>
          </w:p>
        </w:tc>
      </w:tr>
      <w:tr w:rsidR="00574A0B" w:rsidRPr="00574A0B" w14:paraId="6006D3EA"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457BDF7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7738-94-5</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3C3889A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chromic acid</w:t>
            </w:r>
          </w:p>
        </w:tc>
      </w:tr>
      <w:tr w:rsidR="00574A0B" w:rsidRPr="00574A0B" w14:paraId="20DD7982"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00FCB3F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13530-68-2</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798FE8A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dichromic acid</w:t>
            </w:r>
          </w:p>
        </w:tc>
      </w:tr>
      <w:tr w:rsidR="00574A0B" w:rsidRPr="00574A0B" w14:paraId="00E4F47F"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6B8B34A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10588-01-9, 7789-12-0</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566F24D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sodium dichromate</w:t>
            </w:r>
          </w:p>
        </w:tc>
      </w:tr>
      <w:tr w:rsidR="00574A0B" w:rsidRPr="00574A0B" w14:paraId="7E034EF6"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6A845BF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7778-50-9</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72C8020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potassium dichromate</w:t>
            </w:r>
          </w:p>
        </w:tc>
      </w:tr>
      <w:tr w:rsidR="00574A0B" w:rsidRPr="00574A0B" w14:paraId="15282FB9"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5FF9340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7789-09-5</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764D7902"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ammonium dichromate</w:t>
            </w:r>
          </w:p>
        </w:tc>
      </w:tr>
      <w:tr w:rsidR="00574A0B" w:rsidRPr="00574A0B" w14:paraId="113253FB"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41BB988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7789-00-6</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54D8834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potassium chromate</w:t>
            </w:r>
          </w:p>
        </w:tc>
      </w:tr>
      <w:tr w:rsidR="00574A0B" w:rsidRPr="00574A0B" w14:paraId="064672F5"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52CC755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7775-11-3</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08BE441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sodium chromate</w:t>
            </w:r>
          </w:p>
        </w:tc>
      </w:tr>
      <w:tr w:rsidR="00574A0B" w:rsidRPr="00574A0B" w14:paraId="2602BE5D"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57B4E39D"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95-53-4</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518CEA3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o-toluidine; 2-aminotoluene</w:t>
            </w:r>
          </w:p>
        </w:tc>
      </w:tr>
      <w:tr w:rsidR="00574A0B" w:rsidRPr="00574A0B" w14:paraId="2319C9FB"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524DC2F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95-69-2</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0C3D34A8" w14:textId="77777777" w:rsidR="00574A0B" w:rsidRPr="00574A0B" w:rsidRDefault="00574A0B" w:rsidP="00574A0B">
            <w:pPr>
              <w:spacing w:after="0"/>
              <w:jc w:val="both"/>
              <w:rPr>
                <w:rFonts w:ascii="Palatino Linotype" w:hAnsi="Palatino Linotype" w:cs="Calibri"/>
                <w:color w:val="000000"/>
                <w:sz w:val="18"/>
                <w:szCs w:val="18"/>
                <w:lang w:val="it-IT"/>
              </w:rPr>
            </w:pPr>
            <w:r w:rsidRPr="00574A0B">
              <w:rPr>
                <w:rFonts w:ascii="Palatino Linotype" w:hAnsi="Palatino Linotype" w:cs="Calibri"/>
                <w:color w:val="000000"/>
                <w:sz w:val="18"/>
                <w:szCs w:val="18"/>
                <w:lang w:val="it-IT"/>
              </w:rPr>
              <w:t>4-chloro-o-toluidine [1]</w:t>
            </w:r>
            <w:r w:rsidRPr="00574A0B">
              <w:rPr>
                <w:rFonts w:ascii="Palatino Linotype" w:hAnsi="Palatino Linotype" w:cs="Calibri"/>
                <w:color w:val="000000"/>
                <w:sz w:val="18"/>
                <w:szCs w:val="18"/>
                <w:lang w:val="it-IT"/>
              </w:rPr>
              <w:br/>
              <w:t>4-chloro-o-toluidine hydrochloride  [2]</w:t>
            </w:r>
          </w:p>
        </w:tc>
      </w:tr>
      <w:tr w:rsidR="00574A0B" w:rsidRPr="00574A0B" w14:paraId="271C80F1"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2F66577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12070-12-1</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043602F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tungsten carbide</w:t>
            </w:r>
          </w:p>
        </w:tc>
      </w:tr>
      <w:tr w:rsidR="00574A0B" w:rsidRPr="00574A0B" w14:paraId="5175A437"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0B8B74C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7440-48-4</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000B6D8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cobalt</w:t>
            </w:r>
          </w:p>
        </w:tc>
      </w:tr>
      <w:tr w:rsidR="00574A0B" w:rsidRPr="00574A0B" w14:paraId="1F2EEF53"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2929B976"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40BC9F1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arsenic compounds, </w:t>
            </w:r>
            <w:proofErr w:type="gramStart"/>
            <w:r w:rsidRPr="00574A0B">
              <w:rPr>
                <w:rFonts w:ascii="Palatino Linotype" w:hAnsi="Palatino Linotype" w:cs="Calibri"/>
                <w:color w:val="000000"/>
                <w:sz w:val="18"/>
                <w:szCs w:val="18"/>
              </w:rPr>
              <w:t>with the exception of</w:t>
            </w:r>
            <w:proofErr w:type="gramEnd"/>
            <w:r w:rsidRPr="00574A0B">
              <w:rPr>
                <w:rFonts w:ascii="Palatino Linotype" w:hAnsi="Palatino Linotype" w:cs="Calibri"/>
                <w:color w:val="000000"/>
                <w:sz w:val="18"/>
                <w:szCs w:val="18"/>
              </w:rPr>
              <w:t xml:space="preserve"> those specified elsewhere in ANNEX VI CLP-ATP 18</w:t>
            </w:r>
          </w:p>
        </w:tc>
      </w:tr>
      <w:tr w:rsidR="00574A0B" w:rsidRPr="00574A0B" w14:paraId="5CE6EC8C"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669FF3B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7440-41-7</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2155353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beryllium</w:t>
            </w:r>
          </w:p>
        </w:tc>
      </w:tr>
      <w:tr w:rsidR="00574A0B" w:rsidRPr="00574A0B" w14:paraId="536B52B4"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220D9CD7"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7F469FBF"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beryllium compounds </w:t>
            </w:r>
            <w:proofErr w:type="gramStart"/>
            <w:r w:rsidRPr="00574A0B">
              <w:rPr>
                <w:rFonts w:ascii="Palatino Linotype" w:hAnsi="Palatino Linotype" w:cs="Calibri"/>
                <w:color w:val="000000"/>
                <w:sz w:val="18"/>
                <w:szCs w:val="18"/>
              </w:rPr>
              <w:t>with the exception of</w:t>
            </w:r>
            <w:proofErr w:type="gramEnd"/>
            <w:r w:rsidRPr="00574A0B">
              <w:rPr>
                <w:rFonts w:ascii="Palatino Linotype" w:hAnsi="Palatino Linotype" w:cs="Calibri"/>
                <w:color w:val="000000"/>
                <w:sz w:val="18"/>
                <w:szCs w:val="18"/>
              </w:rPr>
              <w:t xml:space="preserve"> aluminium beryllium silicates, and with those specified elsewhere in this Annex</w:t>
            </w:r>
          </w:p>
        </w:tc>
      </w:tr>
      <w:tr w:rsidR="00574A0B" w:rsidRPr="00574A0B" w14:paraId="65D51F74" w14:textId="77777777" w:rsidTr="002F13F5">
        <w:trPr>
          <w:trHeight w:val="249"/>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5750A80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7440-43-9</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4C4A9F7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cadmium (pyrophoric)</w:t>
            </w:r>
          </w:p>
        </w:tc>
      </w:tr>
      <w:tr w:rsidR="00574A0B" w:rsidRPr="00574A0B" w14:paraId="79147B26"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3C2482F4"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7440-43-9 [1]</w:t>
            </w:r>
            <w:r w:rsidRPr="00574A0B">
              <w:rPr>
                <w:rFonts w:ascii="Palatino Linotype" w:hAnsi="Palatino Linotype" w:cs="Calibri"/>
                <w:color w:val="000000"/>
                <w:sz w:val="18"/>
                <w:szCs w:val="18"/>
              </w:rPr>
              <w:br/>
              <w:t>1306-19-0 [2]</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5FC08E0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cadmium (non-pyrophoric) [1]</w:t>
            </w:r>
            <w:r w:rsidRPr="00574A0B">
              <w:rPr>
                <w:rFonts w:ascii="Palatino Linotype" w:hAnsi="Palatino Linotype" w:cs="Calibri"/>
                <w:color w:val="000000"/>
                <w:sz w:val="18"/>
                <w:szCs w:val="18"/>
              </w:rPr>
              <w:br/>
              <w:t>cadmium oxide (non-</w:t>
            </w:r>
            <w:proofErr w:type="gramStart"/>
            <w:r w:rsidRPr="00574A0B">
              <w:rPr>
                <w:rFonts w:ascii="Palatino Linotype" w:hAnsi="Palatino Linotype" w:cs="Calibri"/>
                <w:color w:val="000000"/>
                <w:sz w:val="18"/>
                <w:szCs w:val="18"/>
              </w:rPr>
              <w:t>pyrophoric)  [</w:t>
            </w:r>
            <w:proofErr w:type="gramEnd"/>
            <w:r w:rsidRPr="00574A0B">
              <w:rPr>
                <w:rFonts w:ascii="Palatino Linotype" w:hAnsi="Palatino Linotype" w:cs="Calibri"/>
                <w:color w:val="000000"/>
                <w:sz w:val="18"/>
                <w:szCs w:val="18"/>
              </w:rPr>
              <w:t>2]</w:t>
            </w:r>
          </w:p>
        </w:tc>
      </w:tr>
      <w:tr w:rsidR="00574A0B" w:rsidRPr="00574A0B" w14:paraId="5F2E9149"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21C5694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7440-02-0</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2D638D40"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nickel</w:t>
            </w:r>
          </w:p>
        </w:tc>
      </w:tr>
      <w:tr w:rsidR="00574A0B" w:rsidRPr="00574A0B" w14:paraId="2841D2EF" w14:textId="77777777" w:rsidTr="002F13F5">
        <w:trPr>
          <w:trHeight w:val="315"/>
        </w:trPr>
        <w:tc>
          <w:tcPr>
            <w:tcW w:w="2167" w:type="dxa"/>
            <w:tcBorders>
              <w:bottom w:val="single" w:sz="4" w:space="0" w:color="000000" w:themeColor="text1"/>
            </w:tcBorders>
            <w:shd w:val="clear" w:color="auto" w:fill="auto"/>
            <w:noWrap/>
            <w:tcMar>
              <w:top w:w="0" w:type="dxa"/>
              <w:left w:w="108" w:type="dxa"/>
              <w:bottom w:w="0" w:type="dxa"/>
              <w:right w:w="108" w:type="dxa"/>
            </w:tcMar>
            <w:vAlign w:val="center"/>
          </w:tcPr>
          <w:p w14:paraId="188890D6"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13463-39-3</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4A292A1F"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tetracarbonylnickel</w:t>
            </w:r>
            <w:proofErr w:type="spellEnd"/>
            <w:r w:rsidRPr="00574A0B">
              <w:rPr>
                <w:rFonts w:ascii="Palatino Linotype" w:hAnsi="Palatino Linotype" w:cs="Calibri"/>
                <w:color w:val="000000"/>
                <w:sz w:val="18"/>
                <w:szCs w:val="18"/>
              </w:rPr>
              <w:t>; nickel tetracarbonyl</w:t>
            </w:r>
          </w:p>
        </w:tc>
      </w:tr>
      <w:tr w:rsidR="00574A0B" w:rsidRPr="00574A0B" w14:paraId="6FB2E15E" w14:textId="77777777" w:rsidTr="002F13F5">
        <w:trPr>
          <w:trHeight w:val="315"/>
        </w:trPr>
        <w:tc>
          <w:tcPr>
            <w:tcW w:w="2167"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0045F55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14808-60-7</w:t>
            </w:r>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16E1CE45"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quartz (SiO2)</w:t>
            </w:r>
          </w:p>
        </w:tc>
      </w:tr>
      <w:tr w:rsidR="00574A0B" w:rsidRPr="00574A0B" w14:paraId="182F310D" w14:textId="77777777" w:rsidTr="002F13F5">
        <w:trPr>
          <w:trHeight w:val="315"/>
        </w:trPr>
        <w:tc>
          <w:tcPr>
            <w:tcW w:w="2167"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3C7CB31D" w14:textId="77777777" w:rsidR="00574A0B" w:rsidRPr="00574A0B" w:rsidRDefault="00574A0B" w:rsidP="00574A0B">
            <w:pPr>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7081" w:type="dxa"/>
            <w:gridSpan w:val="2"/>
            <w:tcBorders>
              <w:bottom w:val="single" w:sz="4" w:space="0" w:color="000000" w:themeColor="text1"/>
            </w:tcBorders>
            <w:shd w:val="clear" w:color="auto" w:fill="auto"/>
            <w:noWrap/>
            <w:tcMar>
              <w:top w:w="0" w:type="dxa"/>
              <w:left w:w="108" w:type="dxa"/>
              <w:bottom w:w="0" w:type="dxa"/>
              <w:right w:w="108" w:type="dxa"/>
            </w:tcMar>
            <w:vAlign w:val="center"/>
          </w:tcPr>
          <w:p w14:paraId="16F0350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soot</w:t>
            </w:r>
          </w:p>
        </w:tc>
      </w:tr>
      <w:tr w:rsidR="00574A0B" w:rsidRPr="00574A0B" w14:paraId="04132521" w14:textId="77777777" w:rsidTr="002F13F5">
        <w:trPr>
          <w:trHeight w:val="1450"/>
        </w:trPr>
        <w:tc>
          <w:tcPr>
            <w:tcW w:w="9248" w:type="dxa"/>
            <w:gridSpan w:val="3"/>
            <w:tcBorders>
              <w:top w:val="single" w:sz="4" w:space="0" w:color="000000" w:themeColor="text1"/>
            </w:tcBorders>
            <w:shd w:val="clear" w:color="auto" w:fill="auto"/>
            <w:noWrap/>
            <w:tcMar>
              <w:top w:w="0" w:type="dxa"/>
              <w:left w:w="108" w:type="dxa"/>
              <w:bottom w:w="0" w:type="dxa"/>
              <w:right w:w="108" w:type="dxa"/>
            </w:tcMar>
            <w:vAlign w:val="center"/>
          </w:tcPr>
          <w:p w14:paraId="65797B97"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lastRenderedPageBreak/>
              <w:t>* A complex combination of polycyclic aromatic hydrocarbons obtained from coal tar having an approximate distillation range of 300 °C to 400 °C (572 °F to 752 °F). Composed primarily of phenanthrene, anthracene and carbazole.</w:t>
            </w:r>
          </w:p>
          <w:p w14:paraId="00872EB8"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 This substance is identified in the Colour Index by Colour Index Constitution Number, C.I. 77603. </w:t>
            </w:r>
          </w:p>
          <w:p w14:paraId="5D17FAAB"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This substance is identified in the Colour Index by Colour Index Constitution Number, C.I. 77605.</w:t>
            </w:r>
          </w:p>
          <w:p w14:paraId="7BF86A4E" w14:textId="77777777" w:rsidR="00574A0B" w:rsidRPr="00574A0B" w:rsidRDefault="00574A0B" w:rsidP="00574A0B">
            <w:pPr>
              <w:spacing w:after="0"/>
              <w:jc w:val="both"/>
              <w:rPr>
                <w:rFonts w:ascii="Palatino Linotype" w:hAnsi="Palatino Linotype" w:cs="Calibri"/>
                <w:color w:val="000000"/>
                <w:sz w:val="18"/>
                <w:szCs w:val="18"/>
              </w:rPr>
            </w:pPr>
            <w:r w:rsidRPr="00574A0B">
              <w:rPr>
                <w:rFonts w:ascii="Palatino Linotype" w:hAnsi="Palatino Linotype" w:cs="Arial"/>
                <w:b/>
                <w:bCs/>
                <w:sz w:val="18"/>
                <w:szCs w:val="18"/>
              </w:rPr>
              <w:t xml:space="preserve">CAS: </w:t>
            </w:r>
            <w:r w:rsidRPr="00574A0B">
              <w:rPr>
                <w:rFonts w:ascii="Palatino Linotype" w:hAnsi="Palatino Linotype" w:cs="Arial"/>
                <w:sz w:val="18"/>
                <w:szCs w:val="18"/>
              </w:rPr>
              <w:t xml:space="preserve">Chemical Abstract Service Registry Number; </w:t>
            </w:r>
            <w:r w:rsidRPr="00574A0B">
              <w:rPr>
                <w:rFonts w:ascii="Palatino Linotype" w:hAnsi="Palatino Linotype" w:cs="Arial"/>
                <w:b/>
                <w:bCs/>
                <w:sz w:val="18"/>
                <w:szCs w:val="18"/>
              </w:rPr>
              <w:t xml:space="preserve">CLP: </w:t>
            </w:r>
            <w:r w:rsidRPr="00574A0B">
              <w:rPr>
                <w:rFonts w:ascii="Palatino Linotype" w:hAnsi="Palatino Linotype" w:cs="Arial"/>
                <w:sz w:val="18"/>
                <w:szCs w:val="18"/>
              </w:rPr>
              <w:t xml:space="preserve">Classification Labelling Packaging; </w:t>
            </w:r>
            <w:r w:rsidRPr="00574A0B">
              <w:rPr>
                <w:rFonts w:ascii="Palatino Linotype" w:hAnsi="Palatino Linotype" w:cs="Calibri"/>
                <w:sz w:val="18"/>
                <w:szCs w:val="18"/>
              </w:rPr>
              <w:t>Na: not available.</w:t>
            </w:r>
          </w:p>
        </w:tc>
      </w:tr>
    </w:tbl>
    <w:p w14:paraId="1125400F" w14:textId="77777777" w:rsidR="00574A0B" w:rsidRPr="00574A0B" w:rsidRDefault="00574A0B" w:rsidP="00574A0B">
      <w:pPr>
        <w:jc w:val="both"/>
        <w:rPr>
          <w:rFonts w:ascii="Palatino Linotype" w:hAnsi="Palatino Linotype"/>
          <w:sz w:val="18"/>
          <w:szCs w:val="18"/>
        </w:rPr>
      </w:pPr>
    </w:p>
    <w:p w14:paraId="5D172DC1" w14:textId="77777777" w:rsidR="00574A0B" w:rsidRDefault="00574A0B" w:rsidP="00574A0B">
      <w:pPr>
        <w:jc w:val="both"/>
        <w:rPr>
          <w:rFonts w:ascii="Palatino Linotype" w:hAnsi="Palatino Linotype"/>
          <w:sz w:val="18"/>
          <w:szCs w:val="18"/>
        </w:rPr>
      </w:pPr>
    </w:p>
    <w:p w14:paraId="78ACD6B5" w14:textId="77777777" w:rsidR="00574A0B" w:rsidRDefault="00574A0B" w:rsidP="00574A0B">
      <w:pPr>
        <w:jc w:val="both"/>
        <w:rPr>
          <w:rFonts w:ascii="Palatino Linotype" w:hAnsi="Palatino Linotype"/>
          <w:sz w:val="18"/>
          <w:szCs w:val="18"/>
        </w:rPr>
      </w:pPr>
    </w:p>
    <w:p w14:paraId="6FDA5FB7" w14:textId="77777777" w:rsidR="00574A0B" w:rsidRDefault="00574A0B" w:rsidP="00574A0B">
      <w:pPr>
        <w:jc w:val="both"/>
        <w:rPr>
          <w:rFonts w:ascii="Palatino Linotype" w:hAnsi="Palatino Linotype"/>
          <w:sz w:val="18"/>
          <w:szCs w:val="18"/>
        </w:rPr>
      </w:pPr>
    </w:p>
    <w:p w14:paraId="63258D86" w14:textId="77777777" w:rsidR="00574A0B" w:rsidRDefault="00574A0B" w:rsidP="00574A0B">
      <w:pPr>
        <w:jc w:val="both"/>
        <w:rPr>
          <w:rFonts w:ascii="Palatino Linotype" w:hAnsi="Palatino Linotype"/>
          <w:sz w:val="18"/>
          <w:szCs w:val="18"/>
        </w:rPr>
      </w:pPr>
    </w:p>
    <w:p w14:paraId="2349CE14" w14:textId="77777777" w:rsidR="00574A0B" w:rsidRDefault="00574A0B" w:rsidP="00574A0B">
      <w:pPr>
        <w:jc w:val="both"/>
        <w:rPr>
          <w:rFonts w:ascii="Palatino Linotype" w:hAnsi="Palatino Linotype"/>
          <w:sz w:val="18"/>
          <w:szCs w:val="18"/>
        </w:rPr>
      </w:pPr>
    </w:p>
    <w:p w14:paraId="2A9378B4" w14:textId="77777777" w:rsidR="00574A0B" w:rsidRDefault="00574A0B" w:rsidP="00574A0B">
      <w:pPr>
        <w:jc w:val="both"/>
        <w:rPr>
          <w:rFonts w:ascii="Palatino Linotype" w:hAnsi="Palatino Linotype"/>
          <w:sz w:val="18"/>
          <w:szCs w:val="18"/>
        </w:rPr>
      </w:pPr>
    </w:p>
    <w:p w14:paraId="33C85011" w14:textId="77777777" w:rsidR="00574A0B" w:rsidRDefault="00574A0B" w:rsidP="00574A0B">
      <w:pPr>
        <w:jc w:val="both"/>
        <w:rPr>
          <w:rFonts w:ascii="Palatino Linotype" w:hAnsi="Palatino Linotype"/>
          <w:sz w:val="18"/>
          <w:szCs w:val="18"/>
        </w:rPr>
      </w:pPr>
    </w:p>
    <w:p w14:paraId="752E7CF7" w14:textId="77777777" w:rsidR="00574A0B" w:rsidRDefault="00574A0B" w:rsidP="00574A0B">
      <w:pPr>
        <w:jc w:val="both"/>
        <w:rPr>
          <w:rFonts w:ascii="Palatino Linotype" w:hAnsi="Palatino Linotype"/>
          <w:sz w:val="18"/>
          <w:szCs w:val="18"/>
        </w:rPr>
      </w:pPr>
    </w:p>
    <w:p w14:paraId="3F381CD0" w14:textId="77777777" w:rsidR="00574A0B" w:rsidRDefault="00574A0B" w:rsidP="00574A0B">
      <w:pPr>
        <w:jc w:val="both"/>
        <w:rPr>
          <w:rFonts w:ascii="Palatino Linotype" w:hAnsi="Palatino Linotype"/>
          <w:sz w:val="18"/>
          <w:szCs w:val="18"/>
        </w:rPr>
      </w:pPr>
    </w:p>
    <w:p w14:paraId="77A321CD" w14:textId="77777777" w:rsidR="00574A0B" w:rsidRDefault="00574A0B" w:rsidP="00574A0B">
      <w:pPr>
        <w:jc w:val="both"/>
        <w:rPr>
          <w:rFonts w:ascii="Palatino Linotype" w:hAnsi="Palatino Linotype"/>
          <w:sz w:val="18"/>
          <w:szCs w:val="18"/>
        </w:rPr>
      </w:pPr>
    </w:p>
    <w:p w14:paraId="738B6DDF" w14:textId="77777777" w:rsidR="00574A0B" w:rsidRDefault="00574A0B" w:rsidP="00574A0B">
      <w:pPr>
        <w:jc w:val="both"/>
        <w:rPr>
          <w:rFonts w:ascii="Palatino Linotype" w:hAnsi="Palatino Linotype"/>
          <w:sz w:val="18"/>
          <w:szCs w:val="18"/>
        </w:rPr>
      </w:pPr>
    </w:p>
    <w:p w14:paraId="5944299F" w14:textId="77777777" w:rsidR="00574A0B" w:rsidRDefault="00574A0B" w:rsidP="00574A0B">
      <w:pPr>
        <w:jc w:val="both"/>
        <w:rPr>
          <w:rFonts w:ascii="Palatino Linotype" w:hAnsi="Palatino Linotype"/>
          <w:sz w:val="18"/>
          <w:szCs w:val="18"/>
        </w:rPr>
      </w:pPr>
    </w:p>
    <w:p w14:paraId="69FF0354" w14:textId="77777777" w:rsidR="00574A0B" w:rsidRDefault="00574A0B" w:rsidP="00574A0B">
      <w:pPr>
        <w:jc w:val="both"/>
        <w:rPr>
          <w:rFonts w:ascii="Palatino Linotype" w:hAnsi="Palatino Linotype"/>
          <w:sz w:val="18"/>
          <w:szCs w:val="18"/>
        </w:rPr>
      </w:pPr>
    </w:p>
    <w:p w14:paraId="79E92BDE" w14:textId="77777777" w:rsidR="00574A0B" w:rsidRDefault="00574A0B" w:rsidP="00574A0B">
      <w:pPr>
        <w:jc w:val="both"/>
        <w:rPr>
          <w:rFonts w:ascii="Palatino Linotype" w:hAnsi="Palatino Linotype"/>
          <w:sz w:val="18"/>
          <w:szCs w:val="18"/>
        </w:rPr>
      </w:pPr>
    </w:p>
    <w:p w14:paraId="4A6779A2" w14:textId="77777777" w:rsidR="00574A0B" w:rsidRDefault="00574A0B" w:rsidP="00574A0B">
      <w:pPr>
        <w:jc w:val="both"/>
        <w:rPr>
          <w:rFonts w:ascii="Palatino Linotype" w:hAnsi="Palatino Linotype"/>
          <w:sz w:val="18"/>
          <w:szCs w:val="18"/>
        </w:rPr>
      </w:pPr>
    </w:p>
    <w:p w14:paraId="105EAB4B" w14:textId="77777777" w:rsidR="00574A0B" w:rsidRDefault="00574A0B" w:rsidP="00574A0B">
      <w:pPr>
        <w:jc w:val="both"/>
        <w:rPr>
          <w:rFonts w:ascii="Palatino Linotype" w:hAnsi="Palatino Linotype"/>
          <w:sz w:val="18"/>
          <w:szCs w:val="18"/>
        </w:rPr>
      </w:pPr>
    </w:p>
    <w:p w14:paraId="56CB5E53" w14:textId="77777777" w:rsidR="00574A0B" w:rsidRDefault="00574A0B" w:rsidP="00574A0B">
      <w:pPr>
        <w:jc w:val="both"/>
        <w:rPr>
          <w:rFonts w:ascii="Palatino Linotype" w:hAnsi="Palatino Linotype"/>
          <w:sz w:val="18"/>
          <w:szCs w:val="18"/>
        </w:rPr>
      </w:pPr>
    </w:p>
    <w:p w14:paraId="1F0383B1" w14:textId="77777777" w:rsidR="00574A0B" w:rsidRDefault="00574A0B" w:rsidP="00574A0B">
      <w:pPr>
        <w:jc w:val="both"/>
        <w:rPr>
          <w:rFonts w:ascii="Palatino Linotype" w:hAnsi="Palatino Linotype"/>
          <w:sz w:val="18"/>
          <w:szCs w:val="18"/>
        </w:rPr>
      </w:pPr>
    </w:p>
    <w:p w14:paraId="7AB22471" w14:textId="77777777" w:rsidR="00574A0B" w:rsidRDefault="00574A0B" w:rsidP="00574A0B">
      <w:pPr>
        <w:jc w:val="both"/>
        <w:rPr>
          <w:rFonts w:ascii="Palatino Linotype" w:hAnsi="Palatino Linotype"/>
          <w:sz w:val="18"/>
          <w:szCs w:val="18"/>
        </w:rPr>
      </w:pPr>
    </w:p>
    <w:p w14:paraId="1D725FE5" w14:textId="77777777" w:rsidR="00574A0B" w:rsidRDefault="00574A0B" w:rsidP="00574A0B">
      <w:pPr>
        <w:jc w:val="both"/>
        <w:rPr>
          <w:rFonts w:ascii="Palatino Linotype" w:hAnsi="Palatino Linotype"/>
          <w:sz w:val="18"/>
          <w:szCs w:val="18"/>
        </w:rPr>
      </w:pPr>
    </w:p>
    <w:p w14:paraId="6A5A27E5" w14:textId="77777777" w:rsidR="00574A0B" w:rsidRDefault="00574A0B" w:rsidP="00574A0B">
      <w:pPr>
        <w:jc w:val="both"/>
        <w:rPr>
          <w:rFonts w:ascii="Palatino Linotype" w:hAnsi="Palatino Linotype"/>
          <w:sz w:val="18"/>
          <w:szCs w:val="18"/>
        </w:rPr>
      </w:pPr>
    </w:p>
    <w:p w14:paraId="2A339CE0" w14:textId="77777777" w:rsidR="00574A0B" w:rsidRDefault="00574A0B" w:rsidP="00574A0B">
      <w:pPr>
        <w:jc w:val="both"/>
        <w:rPr>
          <w:rFonts w:ascii="Palatino Linotype" w:hAnsi="Palatino Linotype"/>
          <w:sz w:val="18"/>
          <w:szCs w:val="18"/>
        </w:rPr>
      </w:pPr>
    </w:p>
    <w:p w14:paraId="7A47070B" w14:textId="77777777" w:rsidR="00574A0B" w:rsidRDefault="00574A0B" w:rsidP="00574A0B">
      <w:pPr>
        <w:jc w:val="both"/>
        <w:rPr>
          <w:rFonts w:ascii="Palatino Linotype" w:hAnsi="Palatino Linotype"/>
          <w:sz w:val="18"/>
          <w:szCs w:val="18"/>
        </w:rPr>
      </w:pPr>
    </w:p>
    <w:p w14:paraId="47DD5922" w14:textId="77777777" w:rsidR="00574A0B" w:rsidRDefault="00574A0B" w:rsidP="00574A0B">
      <w:pPr>
        <w:jc w:val="both"/>
        <w:rPr>
          <w:rFonts w:ascii="Palatino Linotype" w:hAnsi="Palatino Linotype"/>
          <w:sz w:val="18"/>
          <w:szCs w:val="18"/>
        </w:rPr>
      </w:pPr>
    </w:p>
    <w:p w14:paraId="583E9D65" w14:textId="77777777" w:rsidR="00574A0B" w:rsidRDefault="00574A0B" w:rsidP="00574A0B">
      <w:pPr>
        <w:jc w:val="both"/>
        <w:rPr>
          <w:rFonts w:ascii="Palatino Linotype" w:hAnsi="Palatino Linotype"/>
          <w:sz w:val="18"/>
          <w:szCs w:val="18"/>
        </w:rPr>
      </w:pPr>
    </w:p>
    <w:p w14:paraId="44134991" w14:textId="77777777" w:rsidR="00574A0B" w:rsidRDefault="00574A0B" w:rsidP="00574A0B">
      <w:pPr>
        <w:jc w:val="both"/>
        <w:rPr>
          <w:rFonts w:ascii="Palatino Linotype" w:hAnsi="Palatino Linotype"/>
          <w:sz w:val="18"/>
          <w:szCs w:val="18"/>
        </w:rPr>
      </w:pPr>
    </w:p>
    <w:p w14:paraId="3F83B0B2" w14:textId="77777777" w:rsidR="00574A0B" w:rsidRDefault="00574A0B" w:rsidP="00574A0B">
      <w:pPr>
        <w:jc w:val="both"/>
        <w:rPr>
          <w:rFonts w:ascii="Palatino Linotype" w:hAnsi="Palatino Linotype"/>
          <w:sz w:val="18"/>
          <w:szCs w:val="18"/>
        </w:rPr>
      </w:pPr>
    </w:p>
    <w:p w14:paraId="3C05D7EF" w14:textId="77777777" w:rsidR="00574A0B" w:rsidRDefault="00574A0B" w:rsidP="00574A0B">
      <w:pPr>
        <w:jc w:val="both"/>
        <w:rPr>
          <w:rFonts w:ascii="Palatino Linotype" w:hAnsi="Palatino Linotype"/>
          <w:sz w:val="18"/>
          <w:szCs w:val="18"/>
        </w:rPr>
      </w:pPr>
    </w:p>
    <w:p w14:paraId="0EF655B5" w14:textId="77777777" w:rsidR="00574A0B" w:rsidRDefault="00574A0B" w:rsidP="00574A0B">
      <w:pPr>
        <w:jc w:val="both"/>
        <w:rPr>
          <w:rFonts w:ascii="Palatino Linotype" w:hAnsi="Palatino Linotype"/>
          <w:sz w:val="18"/>
          <w:szCs w:val="18"/>
        </w:rPr>
      </w:pPr>
    </w:p>
    <w:p w14:paraId="6B593276" w14:textId="77777777" w:rsidR="00574A0B" w:rsidRPr="00574A0B" w:rsidRDefault="00574A0B" w:rsidP="00574A0B">
      <w:pPr>
        <w:jc w:val="both"/>
        <w:rPr>
          <w:rFonts w:ascii="Palatino Linotype" w:hAnsi="Palatino Linotype"/>
          <w:sz w:val="18"/>
          <w:szCs w:val="18"/>
        </w:rPr>
      </w:pPr>
    </w:p>
    <w:tbl>
      <w:tblPr>
        <w:tblW w:w="9356" w:type="dxa"/>
        <w:jc w:val="center"/>
        <w:tblLayout w:type="fixed"/>
        <w:tblCellMar>
          <w:left w:w="10" w:type="dxa"/>
          <w:right w:w="10" w:type="dxa"/>
        </w:tblCellMar>
        <w:tblLook w:val="04A0" w:firstRow="1" w:lastRow="0" w:firstColumn="1" w:lastColumn="0" w:noHBand="0" w:noVBand="1"/>
      </w:tblPr>
      <w:tblGrid>
        <w:gridCol w:w="1276"/>
        <w:gridCol w:w="5245"/>
        <w:gridCol w:w="2551"/>
        <w:gridCol w:w="284"/>
      </w:tblGrid>
      <w:tr w:rsidR="00574A0B" w:rsidRPr="00574A0B" w14:paraId="747CF77F" w14:textId="77777777" w:rsidTr="002F13F5">
        <w:trPr>
          <w:trHeight w:val="301"/>
          <w:jc w:val="center"/>
        </w:trPr>
        <w:tc>
          <w:tcPr>
            <w:tcW w:w="9356" w:type="dxa"/>
            <w:gridSpan w:val="4"/>
            <w:tcBorders>
              <w:bottom w:val="single" w:sz="4" w:space="0" w:color="000000" w:themeColor="text1"/>
            </w:tcBorders>
            <w:shd w:val="clear" w:color="auto" w:fill="auto"/>
            <w:noWrap/>
            <w:tcMar>
              <w:top w:w="0" w:type="dxa"/>
              <w:left w:w="108" w:type="dxa"/>
              <w:bottom w:w="0" w:type="dxa"/>
              <w:right w:w="108" w:type="dxa"/>
            </w:tcMar>
            <w:vAlign w:val="center"/>
          </w:tcPr>
          <w:p w14:paraId="5D4328B1" w14:textId="77777777" w:rsidR="00574A0B" w:rsidRPr="00574A0B" w:rsidRDefault="00574A0B" w:rsidP="00574A0B">
            <w:pPr>
              <w:suppressAutoHyphens w:val="0"/>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lastRenderedPageBreak/>
              <w:t>Table S7. Case data for groups of compounds.</w:t>
            </w:r>
          </w:p>
        </w:tc>
      </w:tr>
      <w:tr w:rsidR="00574A0B" w:rsidRPr="00574A0B" w14:paraId="6CE1FAFF" w14:textId="77777777" w:rsidTr="002F13F5">
        <w:trPr>
          <w:trHeight w:val="301"/>
          <w:jc w:val="center"/>
        </w:trPr>
        <w:tc>
          <w:tcPr>
            <w:tcW w:w="1276" w:type="dxa"/>
            <w:tcBorders>
              <w:bottom w:val="single" w:sz="4" w:space="0" w:color="000000" w:themeColor="text1"/>
            </w:tcBorders>
            <w:shd w:val="clear" w:color="auto" w:fill="auto"/>
            <w:noWrap/>
            <w:tcMar>
              <w:top w:w="0" w:type="dxa"/>
              <w:left w:w="108" w:type="dxa"/>
              <w:bottom w:w="0" w:type="dxa"/>
              <w:right w:w="108" w:type="dxa"/>
            </w:tcMar>
            <w:vAlign w:val="center"/>
          </w:tcPr>
          <w:p w14:paraId="792FC43C" w14:textId="77777777" w:rsidR="00574A0B" w:rsidRPr="00574A0B" w:rsidRDefault="00574A0B" w:rsidP="00574A0B">
            <w:pPr>
              <w:suppressAutoHyphens w:val="0"/>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CAS</w:t>
            </w:r>
          </w:p>
        </w:tc>
        <w:tc>
          <w:tcPr>
            <w:tcW w:w="5245" w:type="dxa"/>
            <w:tcBorders>
              <w:bottom w:val="single" w:sz="4" w:space="0" w:color="000000" w:themeColor="text1"/>
            </w:tcBorders>
            <w:shd w:val="clear" w:color="auto" w:fill="auto"/>
            <w:noWrap/>
            <w:tcMar>
              <w:top w:w="0" w:type="dxa"/>
              <w:left w:w="108" w:type="dxa"/>
              <w:bottom w:w="0" w:type="dxa"/>
              <w:right w:w="108" w:type="dxa"/>
            </w:tcMar>
            <w:vAlign w:val="center"/>
          </w:tcPr>
          <w:p w14:paraId="388830CD" w14:textId="77777777" w:rsidR="00574A0B" w:rsidRPr="00574A0B" w:rsidRDefault="00574A0B" w:rsidP="00574A0B">
            <w:pPr>
              <w:suppressAutoHyphens w:val="0"/>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Nome CLP</w:t>
            </w:r>
          </w:p>
        </w:tc>
        <w:tc>
          <w:tcPr>
            <w:tcW w:w="2551" w:type="dxa"/>
            <w:tcBorders>
              <w:bottom w:val="single" w:sz="4" w:space="0" w:color="000000" w:themeColor="text1"/>
            </w:tcBorders>
            <w:shd w:val="clear" w:color="auto" w:fill="auto"/>
            <w:tcMar>
              <w:top w:w="0" w:type="dxa"/>
              <w:left w:w="108" w:type="dxa"/>
              <w:bottom w:w="0" w:type="dxa"/>
              <w:right w:w="108" w:type="dxa"/>
            </w:tcMar>
            <w:vAlign w:val="center"/>
          </w:tcPr>
          <w:p w14:paraId="5BC4FDD1" w14:textId="77777777" w:rsidR="00574A0B" w:rsidRPr="00574A0B" w:rsidRDefault="00574A0B" w:rsidP="00574A0B">
            <w:pPr>
              <w:suppressAutoHyphens w:val="0"/>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themeColor="text1"/>
                <w:sz w:val="18"/>
                <w:szCs w:val="18"/>
              </w:rPr>
              <w:t>Group of</w:t>
            </w:r>
          </w:p>
          <w:p w14:paraId="2F4A107F" w14:textId="77777777" w:rsidR="00574A0B" w:rsidRPr="00574A0B" w:rsidRDefault="00574A0B" w:rsidP="00574A0B">
            <w:pPr>
              <w:suppressAutoHyphens w:val="0"/>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compounds</w:t>
            </w:r>
          </w:p>
        </w:tc>
        <w:tc>
          <w:tcPr>
            <w:tcW w:w="284" w:type="dxa"/>
            <w:tcBorders>
              <w:bottom w:val="single" w:sz="4" w:space="0" w:color="000000" w:themeColor="text1"/>
            </w:tcBorders>
            <w:shd w:val="clear" w:color="auto" w:fill="auto"/>
            <w:tcMar>
              <w:top w:w="0" w:type="dxa"/>
              <w:left w:w="108" w:type="dxa"/>
              <w:bottom w:w="0" w:type="dxa"/>
              <w:right w:w="108" w:type="dxa"/>
            </w:tcMar>
            <w:vAlign w:val="center"/>
          </w:tcPr>
          <w:p w14:paraId="47679C3F" w14:textId="77777777" w:rsidR="00574A0B" w:rsidRPr="00574A0B" w:rsidRDefault="00574A0B" w:rsidP="00574A0B">
            <w:pPr>
              <w:suppressAutoHyphens w:val="0"/>
              <w:spacing w:after="0"/>
              <w:jc w:val="both"/>
              <w:rPr>
                <w:rFonts w:ascii="Palatino Linotype" w:hAnsi="Palatino Linotype" w:cs="Calibri"/>
                <w:b/>
                <w:bCs/>
                <w:color w:val="000000"/>
                <w:sz w:val="18"/>
                <w:szCs w:val="18"/>
              </w:rPr>
            </w:pPr>
          </w:p>
        </w:tc>
      </w:tr>
      <w:tr w:rsidR="00574A0B" w:rsidRPr="00574A0B" w14:paraId="2A40ECD0" w14:textId="77777777" w:rsidTr="002F13F5">
        <w:trPr>
          <w:trHeight w:val="315"/>
          <w:jc w:val="center"/>
        </w:trPr>
        <w:tc>
          <w:tcPr>
            <w:tcW w:w="1276"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3466E7DF"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50-32-8</w:t>
            </w:r>
          </w:p>
        </w:tc>
        <w:tc>
          <w:tcPr>
            <w:tcW w:w="5245"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6ADA2AC1" w14:textId="77777777" w:rsidR="00574A0B" w:rsidRPr="00574A0B" w:rsidRDefault="00574A0B" w:rsidP="00574A0B">
            <w:pPr>
              <w:suppressAutoHyphens w:val="0"/>
              <w:spacing w:after="0"/>
              <w:jc w:val="both"/>
              <w:rPr>
                <w:rFonts w:ascii="Palatino Linotype" w:hAnsi="Palatino Linotype" w:cs="Calibri"/>
                <w:color w:val="000000"/>
                <w:sz w:val="18"/>
                <w:szCs w:val="18"/>
                <w:lang w:val="it-IT"/>
              </w:rPr>
            </w:pPr>
            <w:r w:rsidRPr="00574A0B">
              <w:rPr>
                <w:rFonts w:ascii="Palatino Linotype" w:hAnsi="Palatino Linotype" w:cs="Calibri"/>
                <w:color w:val="000000"/>
                <w:sz w:val="18"/>
                <w:szCs w:val="18"/>
                <w:lang w:val="it-IT"/>
              </w:rPr>
              <w:t>benzo[a]pyrene; benzo[def]chrysene</w:t>
            </w:r>
          </w:p>
        </w:tc>
        <w:tc>
          <w:tcPr>
            <w:tcW w:w="2551"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4EA718A9"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Coal Tars and Coal-Tar Pitches</w:t>
            </w:r>
          </w:p>
        </w:tc>
        <w:tc>
          <w:tcPr>
            <w:tcW w:w="284"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7B69F09F" w14:textId="77777777" w:rsidR="00574A0B" w:rsidRPr="00574A0B" w:rsidRDefault="00574A0B" w:rsidP="00574A0B">
            <w:pPr>
              <w:suppressAutoHyphens w:val="0"/>
              <w:spacing w:after="0"/>
              <w:jc w:val="both"/>
              <w:rPr>
                <w:rFonts w:ascii="Palatino Linotype" w:hAnsi="Palatino Linotype" w:cs="Calibri"/>
                <w:color w:val="000000"/>
                <w:sz w:val="18"/>
                <w:szCs w:val="18"/>
              </w:rPr>
            </w:pPr>
          </w:p>
        </w:tc>
      </w:tr>
      <w:tr w:rsidR="00574A0B" w:rsidRPr="00574A0B" w14:paraId="4D2AF152" w14:textId="77777777" w:rsidTr="002F13F5">
        <w:trPr>
          <w:trHeight w:val="315"/>
          <w:jc w:val="center"/>
        </w:trPr>
        <w:tc>
          <w:tcPr>
            <w:tcW w:w="1276"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17C9B484"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1327-53-3</w:t>
            </w:r>
          </w:p>
        </w:tc>
        <w:tc>
          <w:tcPr>
            <w:tcW w:w="5245"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301EF456"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diarsenic trioxide; arsenic trioxide</w:t>
            </w:r>
          </w:p>
        </w:tc>
        <w:tc>
          <w:tcPr>
            <w:tcW w:w="2551"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2E904C8D"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Arsenic</w:t>
            </w:r>
          </w:p>
        </w:tc>
        <w:tc>
          <w:tcPr>
            <w:tcW w:w="284"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70D597BC" w14:textId="77777777" w:rsidR="00574A0B" w:rsidRPr="00574A0B" w:rsidRDefault="00574A0B" w:rsidP="00574A0B">
            <w:pPr>
              <w:suppressAutoHyphens w:val="0"/>
              <w:spacing w:after="0"/>
              <w:jc w:val="both"/>
              <w:rPr>
                <w:rFonts w:ascii="Palatino Linotype" w:hAnsi="Palatino Linotype" w:cs="Calibri"/>
                <w:color w:val="000000"/>
                <w:sz w:val="18"/>
                <w:szCs w:val="18"/>
              </w:rPr>
            </w:pPr>
          </w:p>
        </w:tc>
      </w:tr>
      <w:tr w:rsidR="00574A0B" w:rsidRPr="00574A0B" w14:paraId="51176191" w14:textId="77777777" w:rsidTr="002F13F5">
        <w:trPr>
          <w:trHeight w:val="315"/>
          <w:jc w:val="center"/>
        </w:trPr>
        <w:tc>
          <w:tcPr>
            <w:tcW w:w="1276"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0378B188"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1303-28-2</w:t>
            </w:r>
          </w:p>
        </w:tc>
        <w:tc>
          <w:tcPr>
            <w:tcW w:w="5245"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483F609C" w14:textId="77777777" w:rsidR="00574A0B" w:rsidRPr="00574A0B" w:rsidRDefault="00574A0B" w:rsidP="00574A0B">
            <w:pPr>
              <w:suppressAutoHyphens w:val="0"/>
              <w:spacing w:after="0"/>
              <w:jc w:val="both"/>
              <w:rPr>
                <w:rFonts w:ascii="Palatino Linotype" w:hAnsi="Palatino Linotype" w:cs="Calibri"/>
                <w:color w:val="000000"/>
                <w:sz w:val="18"/>
                <w:szCs w:val="18"/>
                <w:lang w:val="it-IT"/>
              </w:rPr>
            </w:pPr>
            <w:r w:rsidRPr="00574A0B">
              <w:rPr>
                <w:rFonts w:ascii="Palatino Linotype" w:hAnsi="Palatino Linotype" w:cs="Calibri"/>
                <w:color w:val="000000"/>
                <w:sz w:val="18"/>
                <w:szCs w:val="18"/>
                <w:lang w:val="it-IT"/>
              </w:rPr>
              <w:t>diarsenic pentaoxide; arsenic pentoxide; arsenic oxide</w:t>
            </w:r>
          </w:p>
        </w:tc>
        <w:tc>
          <w:tcPr>
            <w:tcW w:w="2551"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426A0EF9" w14:textId="77777777" w:rsidR="00574A0B" w:rsidRPr="00574A0B" w:rsidRDefault="00574A0B" w:rsidP="00574A0B">
            <w:pPr>
              <w:suppressAutoHyphens w:val="0"/>
              <w:spacing w:after="0"/>
              <w:jc w:val="both"/>
              <w:rPr>
                <w:rFonts w:ascii="Palatino Linotype" w:hAnsi="Palatino Linotype" w:cs="Calibri"/>
                <w:color w:val="000000"/>
                <w:sz w:val="18"/>
                <w:szCs w:val="18"/>
                <w:lang w:val="it-IT"/>
              </w:rPr>
            </w:pPr>
            <w:r w:rsidRPr="00574A0B">
              <w:rPr>
                <w:rFonts w:ascii="Palatino Linotype" w:hAnsi="Palatino Linotype" w:cs="Calibri"/>
                <w:color w:val="000000"/>
                <w:sz w:val="18"/>
                <w:szCs w:val="18"/>
                <w:lang w:val="it-IT"/>
              </w:rPr>
              <w:t>Arsenic</w:t>
            </w:r>
          </w:p>
        </w:tc>
        <w:tc>
          <w:tcPr>
            <w:tcW w:w="284"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79CD392D" w14:textId="77777777" w:rsidR="00574A0B" w:rsidRPr="00574A0B" w:rsidRDefault="00574A0B" w:rsidP="00574A0B">
            <w:pPr>
              <w:suppressAutoHyphens w:val="0"/>
              <w:spacing w:after="0"/>
              <w:jc w:val="both"/>
              <w:rPr>
                <w:rFonts w:ascii="Palatino Linotype" w:hAnsi="Palatino Linotype" w:cs="Calibri"/>
                <w:color w:val="000000"/>
                <w:sz w:val="18"/>
                <w:szCs w:val="18"/>
                <w:lang w:val="it-IT"/>
              </w:rPr>
            </w:pPr>
          </w:p>
        </w:tc>
      </w:tr>
      <w:tr w:rsidR="00574A0B" w:rsidRPr="00574A0B" w14:paraId="2685985D" w14:textId="77777777" w:rsidTr="002F13F5">
        <w:trPr>
          <w:trHeight w:val="315"/>
          <w:jc w:val="center"/>
        </w:trPr>
        <w:tc>
          <w:tcPr>
            <w:tcW w:w="1276"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0906D903" w14:textId="77777777" w:rsidR="00574A0B" w:rsidRPr="00574A0B" w:rsidRDefault="00574A0B" w:rsidP="00574A0B">
            <w:pPr>
              <w:suppressAutoHyphens w:val="0"/>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5245"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66BFF9B1"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arsenic acid and its salts </w:t>
            </w:r>
            <w:proofErr w:type="gramStart"/>
            <w:r w:rsidRPr="00574A0B">
              <w:rPr>
                <w:rFonts w:ascii="Palatino Linotype" w:hAnsi="Palatino Linotype" w:cs="Calibri"/>
                <w:color w:val="000000"/>
                <w:sz w:val="18"/>
                <w:szCs w:val="18"/>
              </w:rPr>
              <w:t>with the exception of</w:t>
            </w:r>
            <w:proofErr w:type="gramEnd"/>
            <w:r w:rsidRPr="00574A0B">
              <w:rPr>
                <w:rFonts w:ascii="Palatino Linotype" w:hAnsi="Palatino Linotype" w:cs="Calibri"/>
                <w:color w:val="000000"/>
                <w:sz w:val="18"/>
                <w:szCs w:val="18"/>
              </w:rPr>
              <w:t xml:space="preserve"> those specified elsewhere in this Annex</w:t>
            </w:r>
          </w:p>
        </w:tc>
        <w:tc>
          <w:tcPr>
            <w:tcW w:w="2551"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6DDADE94"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Arsenic</w:t>
            </w:r>
          </w:p>
        </w:tc>
        <w:tc>
          <w:tcPr>
            <w:tcW w:w="284"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0099C776" w14:textId="77777777" w:rsidR="00574A0B" w:rsidRPr="00574A0B" w:rsidRDefault="00574A0B" w:rsidP="00574A0B">
            <w:pPr>
              <w:suppressAutoHyphens w:val="0"/>
              <w:spacing w:after="0"/>
              <w:jc w:val="both"/>
              <w:rPr>
                <w:rFonts w:ascii="Palatino Linotype" w:hAnsi="Palatino Linotype" w:cs="Calibri"/>
                <w:color w:val="000000"/>
                <w:sz w:val="18"/>
                <w:szCs w:val="18"/>
              </w:rPr>
            </w:pPr>
          </w:p>
        </w:tc>
      </w:tr>
      <w:tr w:rsidR="00574A0B" w:rsidRPr="00574A0B" w14:paraId="0C0C97A2" w14:textId="77777777" w:rsidTr="002F13F5">
        <w:trPr>
          <w:trHeight w:val="315"/>
          <w:jc w:val="center"/>
        </w:trPr>
        <w:tc>
          <w:tcPr>
            <w:tcW w:w="1276"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6E32FEDA"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24613-89-6</w:t>
            </w:r>
          </w:p>
        </w:tc>
        <w:tc>
          <w:tcPr>
            <w:tcW w:w="5245"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3567D916"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dichromium tris(chromate); chromium III chromate; chromic chromate</w:t>
            </w:r>
          </w:p>
        </w:tc>
        <w:tc>
          <w:tcPr>
            <w:tcW w:w="2551"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6BFFE1CE"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Chromium</w:t>
            </w:r>
          </w:p>
        </w:tc>
        <w:tc>
          <w:tcPr>
            <w:tcW w:w="284"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52867A3F" w14:textId="77777777" w:rsidR="00574A0B" w:rsidRPr="00574A0B" w:rsidRDefault="00574A0B" w:rsidP="00574A0B">
            <w:pPr>
              <w:suppressAutoHyphens w:val="0"/>
              <w:spacing w:after="0"/>
              <w:jc w:val="both"/>
              <w:rPr>
                <w:rFonts w:ascii="Palatino Linotype" w:hAnsi="Palatino Linotype" w:cs="Calibri"/>
                <w:color w:val="000000"/>
                <w:sz w:val="18"/>
                <w:szCs w:val="18"/>
              </w:rPr>
            </w:pPr>
          </w:p>
        </w:tc>
      </w:tr>
      <w:tr w:rsidR="00574A0B" w:rsidRPr="00574A0B" w14:paraId="4D63DFA3" w14:textId="77777777" w:rsidTr="002F13F5">
        <w:trPr>
          <w:trHeight w:val="315"/>
          <w:jc w:val="center"/>
        </w:trPr>
        <w:tc>
          <w:tcPr>
            <w:tcW w:w="1276"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5A21E609"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7789-06-2</w:t>
            </w:r>
          </w:p>
        </w:tc>
        <w:tc>
          <w:tcPr>
            <w:tcW w:w="5245"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6182CC59"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strontium chromate</w:t>
            </w:r>
          </w:p>
        </w:tc>
        <w:tc>
          <w:tcPr>
            <w:tcW w:w="2551"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71E64D71"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Chromium</w:t>
            </w:r>
          </w:p>
        </w:tc>
        <w:tc>
          <w:tcPr>
            <w:tcW w:w="284"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2B35E376" w14:textId="77777777" w:rsidR="00574A0B" w:rsidRPr="00574A0B" w:rsidRDefault="00574A0B" w:rsidP="00574A0B">
            <w:pPr>
              <w:suppressAutoHyphens w:val="0"/>
              <w:spacing w:after="0"/>
              <w:jc w:val="both"/>
              <w:rPr>
                <w:rFonts w:ascii="Palatino Linotype" w:hAnsi="Palatino Linotype" w:cs="Calibri"/>
                <w:color w:val="000000"/>
                <w:sz w:val="18"/>
                <w:szCs w:val="18"/>
              </w:rPr>
            </w:pPr>
          </w:p>
        </w:tc>
      </w:tr>
      <w:tr w:rsidR="00574A0B" w:rsidRPr="00574A0B" w14:paraId="29C6BF9E" w14:textId="77777777" w:rsidTr="002F13F5">
        <w:trPr>
          <w:trHeight w:val="315"/>
          <w:jc w:val="center"/>
        </w:trPr>
        <w:tc>
          <w:tcPr>
            <w:tcW w:w="1276"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0B874BC8"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11103-86-9</w:t>
            </w:r>
          </w:p>
        </w:tc>
        <w:tc>
          <w:tcPr>
            <w:tcW w:w="5245"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6072E9C8"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zinc chromates including zinc potassium chromate</w:t>
            </w:r>
          </w:p>
        </w:tc>
        <w:tc>
          <w:tcPr>
            <w:tcW w:w="2551"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337F8B5A"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Chromium</w:t>
            </w:r>
          </w:p>
        </w:tc>
        <w:tc>
          <w:tcPr>
            <w:tcW w:w="284"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3F11D28A" w14:textId="77777777" w:rsidR="00574A0B" w:rsidRPr="00574A0B" w:rsidRDefault="00574A0B" w:rsidP="00574A0B">
            <w:pPr>
              <w:suppressAutoHyphens w:val="0"/>
              <w:spacing w:after="0"/>
              <w:jc w:val="both"/>
              <w:rPr>
                <w:rFonts w:ascii="Palatino Linotype" w:hAnsi="Palatino Linotype" w:cs="Calibri"/>
                <w:color w:val="000000"/>
                <w:sz w:val="18"/>
                <w:szCs w:val="18"/>
              </w:rPr>
            </w:pPr>
          </w:p>
        </w:tc>
      </w:tr>
      <w:tr w:rsidR="00574A0B" w:rsidRPr="00574A0B" w14:paraId="32FF2C73" w14:textId="77777777" w:rsidTr="002F13F5">
        <w:trPr>
          <w:trHeight w:val="300"/>
          <w:jc w:val="center"/>
        </w:trPr>
        <w:tc>
          <w:tcPr>
            <w:tcW w:w="1276"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48B1CED0"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53-70-3</w:t>
            </w:r>
          </w:p>
        </w:tc>
        <w:tc>
          <w:tcPr>
            <w:tcW w:w="5245"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6857E72A" w14:textId="77777777" w:rsidR="00574A0B" w:rsidRPr="00574A0B" w:rsidRDefault="00574A0B" w:rsidP="00574A0B">
            <w:pPr>
              <w:suppressAutoHyphens w:val="0"/>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dibenz</w:t>
            </w:r>
            <w:proofErr w:type="spellEnd"/>
            <w:r w:rsidRPr="00574A0B">
              <w:rPr>
                <w:rFonts w:ascii="Palatino Linotype" w:hAnsi="Palatino Linotype" w:cs="Calibri"/>
                <w:color w:val="000000"/>
                <w:sz w:val="18"/>
                <w:szCs w:val="18"/>
              </w:rPr>
              <w:t>[</w:t>
            </w:r>
            <w:proofErr w:type="spellStart"/>
            <w:proofErr w:type="gramStart"/>
            <w:r w:rsidRPr="00574A0B">
              <w:rPr>
                <w:rFonts w:ascii="Palatino Linotype" w:hAnsi="Palatino Linotype" w:cs="Calibri"/>
                <w:color w:val="000000"/>
                <w:sz w:val="18"/>
                <w:szCs w:val="18"/>
              </w:rPr>
              <w:t>a,h</w:t>
            </w:r>
            <w:proofErr w:type="spellEnd"/>
            <w:proofErr w:type="gramEnd"/>
            <w:r w:rsidRPr="00574A0B">
              <w:rPr>
                <w:rFonts w:ascii="Palatino Linotype" w:hAnsi="Palatino Linotype" w:cs="Calibri"/>
                <w:color w:val="000000"/>
                <w:sz w:val="18"/>
                <w:szCs w:val="18"/>
              </w:rPr>
              <w:t>]anthracene</w:t>
            </w:r>
          </w:p>
        </w:tc>
        <w:tc>
          <w:tcPr>
            <w:tcW w:w="2551"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0F4C1BCA"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Coal Tars and Coal-Tar Pitches</w:t>
            </w:r>
          </w:p>
        </w:tc>
        <w:tc>
          <w:tcPr>
            <w:tcW w:w="284"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75D2CC93" w14:textId="77777777" w:rsidR="00574A0B" w:rsidRPr="00574A0B" w:rsidRDefault="00574A0B" w:rsidP="00574A0B">
            <w:pPr>
              <w:suppressAutoHyphens w:val="0"/>
              <w:spacing w:after="0"/>
              <w:jc w:val="both"/>
              <w:rPr>
                <w:rFonts w:ascii="Palatino Linotype" w:hAnsi="Palatino Linotype" w:cs="Calibri"/>
                <w:color w:val="000000"/>
                <w:sz w:val="18"/>
                <w:szCs w:val="18"/>
              </w:rPr>
            </w:pPr>
          </w:p>
        </w:tc>
      </w:tr>
      <w:tr w:rsidR="00574A0B" w:rsidRPr="00574A0B" w14:paraId="6945E620" w14:textId="77777777" w:rsidTr="002F13F5">
        <w:trPr>
          <w:trHeight w:val="315"/>
          <w:jc w:val="center"/>
        </w:trPr>
        <w:tc>
          <w:tcPr>
            <w:tcW w:w="1276"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0258F3CD"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191-30-0</w:t>
            </w:r>
          </w:p>
        </w:tc>
        <w:tc>
          <w:tcPr>
            <w:tcW w:w="5245"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298D9F8B" w14:textId="77777777" w:rsidR="00574A0B" w:rsidRPr="00574A0B" w:rsidRDefault="00574A0B" w:rsidP="00574A0B">
            <w:pPr>
              <w:suppressAutoHyphens w:val="0"/>
              <w:spacing w:after="0"/>
              <w:jc w:val="both"/>
              <w:rPr>
                <w:rFonts w:ascii="Palatino Linotype" w:hAnsi="Palatino Linotype" w:cs="Calibri"/>
                <w:color w:val="000000"/>
                <w:sz w:val="18"/>
                <w:szCs w:val="18"/>
                <w:lang w:val="it-IT"/>
              </w:rPr>
            </w:pPr>
            <w:r w:rsidRPr="00574A0B">
              <w:rPr>
                <w:rFonts w:ascii="Palatino Linotype" w:hAnsi="Palatino Linotype" w:cs="Calibri"/>
                <w:color w:val="000000"/>
                <w:sz w:val="18"/>
                <w:szCs w:val="18"/>
                <w:lang w:val="it-IT"/>
              </w:rPr>
              <w:t>dibenzo[def,p]chrysene; dibenzo[a,l]pyrene</w:t>
            </w:r>
          </w:p>
        </w:tc>
        <w:tc>
          <w:tcPr>
            <w:tcW w:w="2551"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392E6773"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Coal Tars and Coal-Tar Pitches</w:t>
            </w:r>
          </w:p>
        </w:tc>
        <w:tc>
          <w:tcPr>
            <w:tcW w:w="284"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444369FD" w14:textId="77777777" w:rsidR="00574A0B" w:rsidRPr="00574A0B" w:rsidRDefault="00574A0B" w:rsidP="00574A0B">
            <w:pPr>
              <w:suppressAutoHyphens w:val="0"/>
              <w:spacing w:after="0"/>
              <w:jc w:val="both"/>
              <w:rPr>
                <w:rFonts w:ascii="Palatino Linotype" w:hAnsi="Palatino Linotype" w:cs="Calibri"/>
                <w:color w:val="000000"/>
                <w:sz w:val="18"/>
                <w:szCs w:val="18"/>
              </w:rPr>
            </w:pPr>
          </w:p>
        </w:tc>
      </w:tr>
      <w:tr w:rsidR="00574A0B" w:rsidRPr="00574A0B" w14:paraId="368928E7" w14:textId="77777777" w:rsidTr="002F13F5">
        <w:trPr>
          <w:trHeight w:val="315"/>
          <w:jc w:val="center"/>
        </w:trPr>
        <w:tc>
          <w:tcPr>
            <w:tcW w:w="1276"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399A43F3"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27208-37-3</w:t>
            </w:r>
          </w:p>
        </w:tc>
        <w:tc>
          <w:tcPr>
            <w:tcW w:w="5245"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6E2D9173" w14:textId="77777777" w:rsidR="00574A0B" w:rsidRPr="00574A0B" w:rsidRDefault="00574A0B" w:rsidP="00574A0B">
            <w:pPr>
              <w:suppressAutoHyphens w:val="0"/>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cyclopenta</w:t>
            </w:r>
            <w:proofErr w:type="spellEnd"/>
            <w:r w:rsidRPr="00574A0B">
              <w:rPr>
                <w:rFonts w:ascii="Palatino Linotype" w:hAnsi="Palatino Linotype" w:cs="Calibri"/>
                <w:color w:val="000000"/>
                <w:sz w:val="18"/>
                <w:szCs w:val="18"/>
              </w:rPr>
              <w:t xml:space="preserve"> [</w:t>
            </w:r>
            <w:proofErr w:type="spellStart"/>
            <w:proofErr w:type="gramStart"/>
            <w:r w:rsidRPr="00574A0B">
              <w:rPr>
                <w:rFonts w:ascii="Palatino Linotype" w:hAnsi="Palatino Linotype" w:cs="Calibri"/>
                <w:color w:val="000000"/>
                <w:sz w:val="18"/>
                <w:szCs w:val="18"/>
              </w:rPr>
              <w:t>c,d</w:t>
            </w:r>
            <w:proofErr w:type="spellEnd"/>
            <w:proofErr w:type="gramEnd"/>
            <w:r w:rsidRPr="00574A0B">
              <w:rPr>
                <w:rFonts w:ascii="Palatino Linotype" w:hAnsi="Palatino Linotype" w:cs="Calibri"/>
                <w:color w:val="000000"/>
                <w:sz w:val="18"/>
                <w:szCs w:val="18"/>
              </w:rPr>
              <w:t>] pyrene</w:t>
            </w:r>
          </w:p>
        </w:tc>
        <w:tc>
          <w:tcPr>
            <w:tcW w:w="2551"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6531D040"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Coal Tars and Coal-Tar Pitches</w:t>
            </w:r>
          </w:p>
        </w:tc>
        <w:tc>
          <w:tcPr>
            <w:tcW w:w="284"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430F219C" w14:textId="77777777" w:rsidR="00574A0B" w:rsidRPr="00574A0B" w:rsidRDefault="00574A0B" w:rsidP="00574A0B">
            <w:pPr>
              <w:suppressAutoHyphens w:val="0"/>
              <w:spacing w:after="0"/>
              <w:jc w:val="both"/>
              <w:rPr>
                <w:rFonts w:ascii="Palatino Linotype" w:hAnsi="Palatino Linotype" w:cs="Calibri"/>
                <w:color w:val="000000"/>
                <w:sz w:val="18"/>
                <w:szCs w:val="18"/>
              </w:rPr>
            </w:pPr>
          </w:p>
        </w:tc>
      </w:tr>
      <w:tr w:rsidR="00574A0B" w:rsidRPr="00574A0B" w14:paraId="77507678" w14:textId="77777777" w:rsidTr="002F13F5">
        <w:trPr>
          <w:trHeight w:val="315"/>
          <w:jc w:val="center"/>
        </w:trPr>
        <w:tc>
          <w:tcPr>
            <w:tcW w:w="1276"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46F2E77B"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90640-80-5</w:t>
            </w:r>
          </w:p>
        </w:tc>
        <w:tc>
          <w:tcPr>
            <w:tcW w:w="5245"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6FA7310C"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anthracene </w:t>
            </w:r>
            <w:proofErr w:type="gramStart"/>
            <w:r w:rsidRPr="00574A0B">
              <w:rPr>
                <w:rFonts w:ascii="Palatino Linotype" w:hAnsi="Palatino Linotype" w:cs="Calibri"/>
                <w:color w:val="000000"/>
                <w:sz w:val="18"/>
                <w:szCs w:val="18"/>
              </w:rPr>
              <w:t>oil;</w:t>
            </w:r>
            <w:proofErr w:type="gramEnd"/>
            <w:r w:rsidRPr="00574A0B">
              <w:rPr>
                <w:rFonts w:ascii="Palatino Linotype" w:hAnsi="Palatino Linotype" w:cs="Calibri"/>
                <w:color w:val="000000"/>
                <w:sz w:val="18"/>
                <w:szCs w:val="18"/>
              </w:rPr>
              <w:t xml:space="preserve"> [A complex combination of polycyclic aromatic hydrocarbons obtained from coal tar having an approximate distillation range of 300 °C to 400 °C (572 °F to 752 °F). Composed primarily of phenanthrene, anthracene and carbazole.]</w:t>
            </w:r>
          </w:p>
        </w:tc>
        <w:tc>
          <w:tcPr>
            <w:tcW w:w="2551"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7C11919E"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Coal Tars and Coal-Tar Pitches</w:t>
            </w:r>
          </w:p>
        </w:tc>
        <w:tc>
          <w:tcPr>
            <w:tcW w:w="284"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490C48C5" w14:textId="77777777" w:rsidR="00574A0B" w:rsidRPr="00574A0B" w:rsidRDefault="00574A0B" w:rsidP="00574A0B">
            <w:pPr>
              <w:suppressAutoHyphens w:val="0"/>
              <w:spacing w:after="0"/>
              <w:jc w:val="both"/>
              <w:rPr>
                <w:rFonts w:ascii="Palatino Linotype" w:hAnsi="Palatino Linotype" w:cs="Calibri"/>
                <w:color w:val="000000"/>
                <w:sz w:val="18"/>
                <w:szCs w:val="18"/>
              </w:rPr>
            </w:pPr>
          </w:p>
        </w:tc>
      </w:tr>
      <w:tr w:rsidR="00574A0B" w:rsidRPr="00574A0B" w14:paraId="7CC29F6D" w14:textId="77777777" w:rsidTr="002F13F5">
        <w:trPr>
          <w:trHeight w:val="345"/>
          <w:jc w:val="center"/>
        </w:trPr>
        <w:tc>
          <w:tcPr>
            <w:tcW w:w="1276"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64DDCFAE"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8001-58-9</w:t>
            </w:r>
          </w:p>
        </w:tc>
        <w:tc>
          <w:tcPr>
            <w:tcW w:w="5245"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2C752A3E" w14:textId="77777777" w:rsidR="00574A0B" w:rsidRPr="00574A0B" w:rsidRDefault="00574A0B" w:rsidP="00574A0B">
            <w:pPr>
              <w:suppressAutoHyphens w:val="0"/>
              <w:spacing w:after="0"/>
              <w:jc w:val="both"/>
              <w:rPr>
                <w:rFonts w:ascii="Palatino Linotype" w:hAnsi="Palatino Linotype" w:cs="Calibri"/>
                <w:color w:val="000000"/>
                <w:sz w:val="18"/>
                <w:szCs w:val="18"/>
              </w:rPr>
            </w:pPr>
            <w:proofErr w:type="gramStart"/>
            <w:r w:rsidRPr="00574A0B">
              <w:rPr>
                <w:rFonts w:ascii="Palatino Linotype" w:hAnsi="Palatino Linotype" w:cs="Calibri"/>
                <w:color w:val="000000"/>
                <w:sz w:val="18"/>
                <w:szCs w:val="18"/>
              </w:rPr>
              <w:t>creosote;</w:t>
            </w:r>
            <w:proofErr w:type="gramEnd"/>
            <w:r w:rsidRPr="00574A0B">
              <w:rPr>
                <w:rFonts w:ascii="Palatino Linotype" w:hAnsi="Palatino Linotype" w:cs="Calibri"/>
                <w:color w:val="000000"/>
                <w:sz w:val="18"/>
                <w:szCs w:val="18"/>
              </w:rPr>
              <w:t xml:space="preserve"> [The distillate of coal tar produced by the high temperature carbonization of bituminous coal. It consists primarily of aromatic hydrocarbons, tar acids and tar bases.]</w:t>
            </w:r>
          </w:p>
        </w:tc>
        <w:tc>
          <w:tcPr>
            <w:tcW w:w="2551"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25E252CF"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Coal Tars and Coal-Tar Pitches</w:t>
            </w:r>
          </w:p>
        </w:tc>
        <w:tc>
          <w:tcPr>
            <w:tcW w:w="284"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768F9135" w14:textId="77777777" w:rsidR="00574A0B" w:rsidRPr="00574A0B" w:rsidRDefault="00574A0B" w:rsidP="00574A0B">
            <w:pPr>
              <w:suppressAutoHyphens w:val="0"/>
              <w:spacing w:after="0"/>
              <w:jc w:val="both"/>
              <w:rPr>
                <w:rFonts w:ascii="Palatino Linotype" w:hAnsi="Palatino Linotype" w:cs="Calibri"/>
                <w:color w:val="000000"/>
                <w:sz w:val="18"/>
                <w:szCs w:val="18"/>
              </w:rPr>
            </w:pPr>
          </w:p>
        </w:tc>
      </w:tr>
      <w:tr w:rsidR="00574A0B" w:rsidRPr="00574A0B" w14:paraId="62EA494E" w14:textId="77777777" w:rsidTr="002F13F5">
        <w:trPr>
          <w:trHeight w:val="315"/>
          <w:jc w:val="center"/>
        </w:trPr>
        <w:tc>
          <w:tcPr>
            <w:tcW w:w="1276"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516B1E7E"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7758-97-6</w:t>
            </w:r>
          </w:p>
        </w:tc>
        <w:tc>
          <w:tcPr>
            <w:tcW w:w="5245"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157DB865"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lead chromate</w:t>
            </w:r>
          </w:p>
        </w:tc>
        <w:tc>
          <w:tcPr>
            <w:tcW w:w="2551"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1317AE65"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Chromium</w:t>
            </w:r>
          </w:p>
        </w:tc>
        <w:tc>
          <w:tcPr>
            <w:tcW w:w="284"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0E8A18E9" w14:textId="77777777" w:rsidR="00574A0B" w:rsidRPr="00574A0B" w:rsidRDefault="00574A0B" w:rsidP="00574A0B">
            <w:pPr>
              <w:suppressAutoHyphens w:val="0"/>
              <w:spacing w:after="0"/>
              <w:jc w:val="both"/>
              <w:rPr>
                <w:rFonts w:ascii="Palatino Linotype" w:hAnsi="Palatino Linotype" w:cs="Calibri"/>
                <w:color w:val="000000"/>
                <w:sz w:val="18"/>
                <w:szCs w:val="18"/>
              </w:rPr>
            </w:pPr>
          </w:p>
        </w:tc>
      </w:tr>
      <w:tr w:rsidR="00574A0B" w:rsidRPr="00574A0B" w14:paraId="134FC2B5" w14:textId="77777777" w:rsidTr="002F13F5">
        <w:trPr>
          <w:trHeight w:val="315"/>
          <w:jc w:val="center"/>
        </w:trPr>
        <w:tc>
          <w:tcPr>
            <w:tcW w:w="1276"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510B2B0C"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1344-37-2</w:t>
            </w:r>
          </w:p>
        </w:tc>
        <w:tc>
          <w:tcPr>
            <w:tcW w:w="5245"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347F52E9"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lead </w:t>
            </w:r>
            <w:proofErr w:type="spellStart"/>
            <w:r w:rsidRPr="00574A0B">
              <w:rPr>
                <w:rFonts w:ascii="Palatino Linotype" w:hAnsi="Palatino Linotype" w:cs="Calibri"/>
                <w:color w:val="000000"/>
                <w:sz w:val="18"/>
                <w:szCs w:val="18"/>
              </w:rPr>
              <w:t>sulfochromate</w:t>
            </w:r>
            <w:proofErr w:type="spellEnd"/>
            <w:r w:rsidRPr="00574A0B">
              <w:rPr>
                <w:rFonts w:ascii="Palatino Linotype" w:hAnsi="Palatino Linotype" w:cs="Calibri"/>
                <w:color w:val="000000"/>
                <w:sz w:val="18"/>
                <w:szCs w:val="18"/>
              </w:rPr>
              <w:t xml:space="preserve"> yellow; C.I. Pigment Yellow 34; [This substance is identified in the Colour Index by Colour Index Constitution Number, C.I. 77603.]</w:t>
            </w:r>
          </w:p>
        </w:tc>
        <w:tc>
          <w:tcPr>
            <w:tcW w:w="2551"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139C8F89"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Chromium</w:t>
            </w:r>
          </w:p>
        </w:tc>
        <w:tc>
          <w:tcPr>
            <w:tcW w:w="284"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783B3AE8" w14:textId="77777777" w:rsidR="00574A0B" w:rsidRPr="00574A0B" w:rsidRDefault="00574A0B" w:rsidP="00574A0B">
            <w:pPr>
              <w:suppressAutoHyphens w:val="0"/>
              <w:spacing w:after="0"/>
              <w:jc w:val="both"/>
              <w:rPr>
                <w:rFonts w:ascii="Palatino Linotype" w:hAnsi="Palatino Linotype" w:cs="Calibri"/>
                <w:color w:val="000000"/>
                <w:sz w:val="18"/>
                <w:szCs w:val="18"/>
              </w:rPr>
            </w:pPr>
          </w:p>
        </w:tc>
      </w:tr>
      <w:tr w:rsidR="00574A0B" w:rsidRPr="00574A0B" w14:paraId="5DC941A6" w14:textId="77777777" w:rsidTr="002F13F5">
        <w:trPr>
          <w:trHeight w:val="315"/>
          <w:jc w:val="center"/>
        </w:trPr>
        <w:tc>
          <w:tcPr>
            <w:tcW w:w="1276"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75ED46EF"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12656-85-8</w:t>
            </w:r>
          </w:p>
        </w:tc>
        <w:tc>
          <w:tcPr>
            <w:tcW w:w="5245"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2AC72CF8"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lead chromate molybdate </w:t>
            </w:r>
            <w:proofErr w:type="spellStart"/>
            <w:r w:rsidRPr="00574A0B">
              <w:rPr>
                <w:rFonts w:ascii="Palatino Linotype" w:hAnsi="Palatino Linotype" w:cs="Calibri"/>
                <w:color w:val="000000"/>
                <w:sz w:val="18"/>
                <w:szCs w:val="18"/>
              </w:rPr>
              <w:t>sulfate</w:t>
            </w:r>
            <w:proofErr w:type="spellEnd"/>
            <w:r w:rsidRPr="00574A0B">
              <w:rPr>
                <w:rFonts w:ascii="Palatino Linotype" w:hAnsi="Palatino Linotype" w:cs="Calibri"/>
                <w:color w:val="000000"/>
                <w:sz w:val="18"/>
                <w:szCs w:val="18"/>
              </w:rPr>
              <w:t xml:space="preserve"> red; C.I. Pigment Red 104; [This substance is identified in the Colour Index by Colour Index Constitution Number, C.I. 77605.]</w:t>
            </w:r>
          </w:p>
        </w:tc>
        <w:tc>
          <w:tcPr>
            <w:tcW w:w="2551"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36150088"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Chromium</w:t>
            </w:r>
          </w:p>
        </w:tc>
        <w:tc>
          <w:tcPr>
            <w:tcW w:w="284"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5EC24476" w14:textId="77777777" w:rsidR="00574A0B" w:rsidRPr="00574A0B" w:rsidRDefault="00574A0B" w:rsidP="00574A0B">
            <w:pPr>
              <w:suppressAutoHyphens w:val="0"/>
              <w:spacing w:after="0"/>
              <w:jc w:val="both"/>
              <w:rPr>
                <w:rFonts w:ascii="Palatino Linotype" w:hAnsi="Palatino Linotype" w:cs="Calibri"/>
                <w:color w:val="000000"/>
                <w:sz w:val="18"/>
                <w:szCs w:val="18"/>
              </w:rPr>
            </w:pPr>
          </w:p>
        </w:tc>
      </w:tr>
      <w:tr w:rsidR="00574A0B" w:rsidRPr="00574A0B" w14:paraId="5BA15465" w14:textId="77777777" w:rsidTr="002F13F5">
        <w:trPr>
          <w:trHeight w:val="315"/>
          <w:jc w:val="center"/>
        </w:trPr>
        <w:tc>
          <w:tcPr>
            <w:tcW w:w="1276"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0CE874E5"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1333-82-0</w:t>
            </w:r>
          </w:p>
        </w:tc>
        <w:tc>
          <w:tcPr>
            <w:tcW w:w="5245"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4CD924C5"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chromium (VI) trioxide</w:t>
            </w:r>
          </w:p>
        </w:tc>
        <w:tc>
          <w:tcPr>
            <w:tcW w:w="2551"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41648085"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Chromium</w:t>
            </w:r>
          </w:p>
        </w:tc>
        <w:tc>
          <w:tcPr>
            <w:tcW w:w="284"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47A337D2" w14:textId="77777777" w:rsidR="00574A0B" w:rsidRPr="00574A0B" w:rsidRDefault="00574A0B" w:rsidP="00574A0B">
            <w:pPr>
              <w:suppressAutoHyphens w:val="0"/>
              <w:spacing w:after="0"/>
              <w:jc w:val="both"/>
              <w:rPr>
                <w:rFonts w:ascii="Palatino Linotype" w:hAnsi="Palatino Linotype" w:cs="Calibri"/>
                <w:color w:val="000000"/>
                <w:sz w:val="18"/>
                <w:szCs w:val="18"/>
              </w:rPr>
            </w:pPr>
          </w:p>
        </w:tc>
      </w:tr>
      <w:tr w:rsidR="00574A0B" w:rsidRPr="00574A0B" w14:paraId="6281F27B" w14:textId="77777777" w:rsidTr="002F13F5">
        <w:trPr>
          <w:trHeight w:val="315"/>
          <w:jc w:val="center"/>
        </w:trPr>
        <w:tc>
          <w:tcPr>
            <w:tcW w:w="1276"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572F901D" w14:textId="77777777" w:rsidR="00574A0B" w:rsidRPr="00574A0B" w:rsidRDefault="00574A0B" w:rsidP="00574A0B">
            <w:pPr>
              <w:suppressAutoHyphens w:val="0"/>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5245"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56B8982D"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acids generated from chromium trioxide and their oligomers</w:t>
            </w:r>
          </w:p>
        </w:tc>
        <w:tc>
          <w:tcPr>
            <w:tcW w:w="2551"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02B2E8EB"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Chromium</w:t>
            </w:r>
          </w:p>
        </w:tc>
        <w:tc>
          <w:tcPr>
            <w:tcW w:w="284"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249E286F" w14:textId="77777777" w:rsidR="00574A0B" w:rsidRPr="00574A0B" w:rsidRDefault="00574A0B" w:rsidP="00574A0B">
            <w:pPr>
              <w:suppressAutoHyphens w:val="0"/>
              <w:spacing w:after="0"/>
              <w:jc w:val="both"/>
              <w:rPr>
                <w:rFonts w:ascii="Palatino Linotype" w:hAnsi="Palatino Linotype" w:cs="Calibri"/>
                <w:color w:val="000000"/>
                <w:sz w:val="18"/>
                <w:szCs w:val="18"/>
              </w:rPr>
            </w:pPr>
          </w:p>
        </w:tc>
      </w:tr>
      <w:tr w:rsidR="00574A0B" w:rsidRPr="00574A0B" w14:paraId="3DF42032" w14:textId="77777777" w:rsidTr="002F13F5">
        <w:trPr>
          <w:trHeight w:val="315"/>
          <w:jc w:val="center"/>
        </w:trPr>
        <w:tc>
          <w:tcPr>
            <w:tcW w:w="1276"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2E404674" w14:textId="77777777" w:rsidR="00574A0B" w:rsidRPr="00574A0B" w:rsidRDefault="00574A0B" w:rsidP="00574A0B">
            <w:pPr>
              <w:suppressAutoHyphens w:val="0"/>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5245"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72DBADF3"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oligomers of chromic acid and dichromic acid</w:t>
            </w:r>
          </w:p>
        </w:tc>
        <w:tc>
          <w:tcPr>
            <w:tcW w:w="2551"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70AD2D00"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Chromium</w:t>
            </w:r>
          </w:p>
        </w:tc>
        <w:tc>
          <w:tcPr>
            <w:tcW w:w="284"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3EA43E3B" w14:textId="77777777" w:rsidR="00574A0B" w:rsidRPr="00574A0B" w:rsidRDefault="00574A0B" w:rsidP="00574A0B">
            <w:pPr>
              <w:suppressAutoHyphens w:val="0"/>
              <w:spacing w:after="0"/>
              <w:jc w:val="both"/>
              <w:rPr>
                <w:rFonts w:ascii="Palatino Linotype" w:hAnsi="Palatino Linotype" w:cs="Calibri"/>
                <w:color w:val="000000"/>
                <w:sz w:val="18"/>
                <w:szCs w:val="18"/>
              </w:rPr>
            </w:pPr>
          </w:p>
        </w:tc>
      </w:tr>
      <w:tr w:rsidR="00574A0B" w:rsidRPr="00574A0B" w14:paraId="4D9609A0" w14:textId="77777777" w:rsidTr="002F13F5">
        <w:trPr>
          <w:trHeight w:val="315"/>
          <w:jc w:val="center"/>
        </w:trPr>
        <w:tc>
          <w:tcPr>
            <w:tcW w:w="1276"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5983F1EF"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7738-94-5</w:t>
            </w:r>
          </w:p>
        </w:tc>
        <w:tc>
          <w:tcPr>
            <w:tcW w:w="5245"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35E53A83"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chromic acid</w:t>
            </w:r>
          </w:p>
        </w:tc>
        <w:tc>
          <w:tcPr>
            <w:tcW w:w="2551"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36028184"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Chromium</w:t>
            </w:r>
          </w:p>
        </w:tc>
        <w:tc>
          <w:tcPr>
            <w:tcW w:w="284"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192F7B33" w14:textId="77777777" w:rsidR="00574A0B" w:rsidRPr="00574A0B" w:rsidRDefault="00574A0B" w:rsidP="00574A0B">
            <w:pPr>
              <w:suppressAutoHyphens w:val="0"/>
              <w:spacing w:after="0"/>
              <w:jc w:val="both"/>
              <w:rPr>
                <w:rFonts w:ascii="Palatino Linotype" w:hAnsi="Palatino Linotype" w:cs="Calibri"/>
                <w:color w:val="000000"/>
                <w:sz w:val="18"/>
                <w:szCs w:val="18"/>
              </w:rPr>
            </w:pPr>
          </w:p>
        </w:tc>
      </w:tr>
      <w:tr w:rsidR="00574A0B" w:rsidRPr="00574A0B" w14:paraId="480E52A8" w14:textId="77777777" w:rsidTr="002F13F5">
        <w:trPr>
          <w:trHeight w:val="315"/>
          <w:jc w:val="center"/>
        </w:trPr>
        <w:tc>
          <w:tcPr>
            <w:tcW w:w="1276"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0FFC1E83"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13530-68-2</w:t>
            </w:r>
          </w:p>
        </w:tc>
        <w:tc>
          <w:tcPr>
            <w:tcW w:w="5245"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562B43D5"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dichromic acid</w:t>
            </w:r>
          </w:p>
        </w:tc>
        <w:tc>
          <w:tcPr>
            <w:tcW w:w="2551"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54D61DB7"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Chromium</w:t>
            </w:r>
          </w:p>
        </w:tc>
        <w:tc>
          <w:tcPr>
            <w:tcW w:w="284"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353EDF6E" w14:textId="77777777" w:rsidR="00574A0B" w:rsidRPr="00574A0B" w:rsidRDefault="00574A0B" w:rsidP="00574A0B">
            <w:pPr>
              <w:suppressAutoHyphens w:val="0"/>
              <w:spacing w:after="0"/>
              <w:jc w:val="both"/>
              <w:rPr>
                <w:rFonts w:ascii="Palatino Linotype" w:hAnsi="Palatino Linotype" w:cs="Calibri"/>
                <w:color w:val="000000"/>
                <w:sz w:val="18"/>
                <w:szCs w:val="18"/>
              </w:rPr>
            </w:pPr>
          </w:p>
        </w:tc>
      </w:tr>
      <w:tr w:rsidR="00574A0B" w:rsidRPr="00574A0B" w14:paraId="53750834" w14:textId="77777777" w:rsidTr="002F13F5">
        <w:trPr>
          <w:trHeight w:val="315"/>
          <w:jc w:val="center"/>
        </w:trPr>
        <w:tc>
          <w:tcPr>
            <w:tcW w:w="1276"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6885CCBF"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10588-01-9, 7789-12-0</w:t>
            </w:r>
          </w:p>
        </w:tc>
        <w:tc>
          <w:tcPr>
            <w:tcW w:w="5245"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700CB3CB"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sodium dichromate</w:t>
            </w:r>
          </w:p>
        </w:tc>
        <w:tc>
          <w:tcPr>
            <w:tcW w:w="2551"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325A6EFA"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Chromium</w:t>
            </w:r>
          </w:p>
        </w:tc>
        <w:tc>
          <w:tcPr>
            <w:tcW w:w="284"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52604CF4" w14:textId="77777777" w:rsidR="00574A0B" w:rsidRPr="00574A0B" w:rsidRDefault="00574A0B" w:rsidP="00574A0B">
            <w:pPr>
              <w:suppressAutoHyphens w:val="0"/>
              <w:spacing w:after="0"/>
              <w:jc w:val="both"/>
              <w:rPr>
                <w:rFonts w:ascii="Palatino Linotype" w:hAnsi="Palatino Linotype" w:cs="Calibri"/>
                <w:color w:val="000000"/>
                <w:sz w:val="18"/>
                <w:szCs w:val="18"/>
              </w:rPr>
            </w:pPr>
          </w:p>
        </w:tc>
      </w:tr>
      <w:tr w:rsidR="00574A0B" w:rsidRPr="00574A0B" w14:paraId="353F4BBA" w14:textId="77777777" w:rsidTr="002F13F5">
        <w:trPr>
          <w:trHeight w:val="315"/>
          <w:jc w:val="center"/>
        </w:trPr>
        <w:tc>
          <w:tcPr>
            <w:tcW w:w="1276"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4BC88B61"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7778-50-9</w:t>
            </w:r>
          </w:p>
        </w:tc>
        <w:tc>
          <w:tcPr>
            <w:tcW w:w="5245"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6797F5EE"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potassium dichromate</w:t>
            </w:r>
          </w:p>
        </w:tc>
        <w:tc>
          <w:tcPr>
            <w:tcW w:w="2551"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4BC2A8AA"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Chromium</w:t>
            </w:r>
          </w:p>
        </w:tc>
        <w:tc>
          <w:tcPr>
            <w:tcW w:w="284"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05CD6F9B" w14:textId="77777777" w:rsidR="00574A0B" w:rsidRPr="00574A0B" w:rsidRDefault="00574A0B" w:rsidP="00574A0B">
            <w:pPr>
              <w:suppressAutoHyphens w:val="0"/>
              <w:spacing w:after="0"/>
              <w:jc w:val="both"/>
              <w:rPr>
                <w:rFonts w:ascii="Palatino Linotype" w:hAnsi="Palatino Linotype" w:cs="Calibri"/>
                <w:color w:val="000000"/>
                <w:sz w:val="18"/>
                <w:szCs w:val="18"/>
              </w:rPr>
            </w:pPr>
          </w:p>
        </w:tc>
      </w:tr>
      <w:tr w:rsidR="00574A0B" w:rsidRPr="00574A0B" w14:paraId="7874733D" w14:textId="77777777" w:rsidTr="002F13F5">
        <w:trPr>
          <w:trHeight w:val="315"/>
          <w:jc w:val="center"/>
        </w:trPr>
        <w:tc>
          <w:tcPr>
            <w:tcW w:w="1276"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5848DDCF"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7789-09-5</w:t>
            </w:r>
          </w:p>
        </w:tc>
        <w:tc>
          <w:tcPr>
            <w:tcW w:w="5245"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7E7233B9"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ammonium dichromate</w:t>
            </w:r>
          </w:p>
        </w:tc>
        <w:tc>
          <w:tcPr>
            <w:tcW w:w="2551"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7E374520"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Chromium</w:t>
            </w:r>
          </w:p>
        </w:tc>
        <w:tc>
          <w:tcPr>
            <w:tcW w:w="284"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2963E5D2" w14:textId="77777777" w:rsidR="00574A0B" w:rsidRPr="00574A0B" w:rsidRDefault="00574A0B" w:rsidP="00574A0B">
            <w:pPr>
              <w:suppressAutoHyphens w:val="0"/>
              <w:spacing w:after="0"/>
              <w:jc w:val="both"/>
              <w:rPr>
                <w:rFonts w:ascii="Palatino Linotype" w:hAnsi="Palatino Linotype" w:cs="Calibri"/>
                <w:color w:val="000000"/>
                <w:sz w:val="18"/>
                <w:szCs w:val="18"/>
              </w:rPr>
            </w:pPr>
          </w:p>
        </w:tc>
      </w:tr>
      <w:tr w:rsidR="00574A0B" w:rsidRPr="00574A0B" w14:paraId="04DCCECD" w14:textId="77777777" w:rsidTr="002F13F5">
        <w:trPr>
          <w:trHeight w:val="315"/>
          <w:jc w:val="center"/>
        </w:trPr>
        <w:tc>
          <w:tcPr>
            <w:tcW w:w="1276"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2675F614"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7789-00-6</w:t>
            </w:r>
          </w:p>
        </w:tc>
        <w:tc>
          <w:tcPr>
            <w:tcW w:w="5245"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166E2E1E"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potassium chromate</w:t>
            </w:r>
          </w:p>
        </w:tc>
        <w:tc>
          <w:tcPr>
            <w:tcW w:w="2551"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1BEBE801"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Chromium</w:t>
            </w:r>
          </w:p>
        </w:tc>
        <w:tc>
          <w:tcPr>
            <w:tcW w:w="284"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44301D32" w14:textId="77777777" w:rsidR="00574A0B" w:rsidRPr="00574A0B" w:rsidRDefault="00574A0B" w:rsidP="00574A0B">
            <w:pPr>
              <w:suppressAutoHyphens w:val="0"/>
              <w:spacing w:after="0"/>
              <w:jc w:val="both"/>
              <w:rPr>
                <w:rFonts w:ascii="Palatino Linotype" w:hAnsi="Palatino Linotype" w:cs="Calibri"/>
                <w:color w:val="000000"/>
                <w:sz w:val="18"/>
                <w:szCs w:val="18"/>
              </w:rPr>
            </w:pPr>
          </w:p>
        </w:tc>
      </w:tr>
      <w:tr w:rsidR="00574A0B" w:rsidRPr="00574A0B" w14:paraId="09B45C8A" w14:textId="77777777" w:rsidTr="002F13F5">
        <w:trPr>
          <w:trHeight w:val="315"/>
          <w:jc w:val="center"/>
        </w:trPr>
        <w:tc>
          <w:tcPr>
            <w:tcW w:w="1276"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25F63477"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7775-11-3</w:t>
            </w:r>
          </w:p>
        </w:tc>
        <w:tc>
          <w:tcPr>
            <w:tcW w:w="5245"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7147703A"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sodium chromate</w:t>
            </w:r>
          </w:p>
        </w:tc>
        <w:tc>
          <w:tcPr>
            <w:tcW w:w="2551"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5CA94759"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Chromium</w:t>
            </w:r>
          </w:p>
        </w:tc>
        <w:tc>
          <w:tcPr>
            <w:tcW w:w="284"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6522F8EC" w14:textId="77777777" w:rsidR="00574A0B" w:rsidRPr="00574A0B" w:rsidRDefault="00574A0B" w:rsidP="00574A0B">
            <w:pPr>
              <w:suppressAutoHyphens w:val="0"/>
              <w:spacing w:after="0"/>
              <w:jc w:val="both"/>
              <w:rPr>
                <w:rFonts w:ascii="Palatino Linotype" w:hAnsi="Palatino Linotype" w:cs="Calibri"/>
                <w:color w:val="000000"/>
                <w:sz w:val="18"/>
                <w:szCs w:val="18"/>
              </w:rPr>
            </w:pPr>
          </w:p>
        </w:tc>
      </w:tr>
      <w:tr w:rsidR="00574A0B" w:rsidRPr="00574A0B" w14:paraId="19BECAE9" w14:textId="77777777" w:rsidTr="002F13F5">
        <w:trPr>
          <w:trHeight w:val="315"/>
          <w:jc w:val="center"/>
        </w:trPr>
        <w:tc>
          <w:tcPr>
            <w:tcW w:w="1276"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674ED5B3"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234-329-8</w:t>
            </w:r>
          </w:p>
        </w:tc>
        <w:tc>
          <w:tcPr>
            <w:tcW w:w="5245"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56691D60"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potassium </w:t>
            </w:r>
            <w:proofErr w:type="spellStart"/>
            <w:r w:rsidRPr="00574A0B">
              <w:rPr>
                <w:rFonts w:ascii="Palatino Linotype" w:hAnsi="Palatino Linotype" w:cs="Calibri"/>
                <w:color w:val="000000"/>
                <w:sz w:val="18"/>
                <w:szCs w:val="18"/>
              </w:rPr>
              <w:t>hydroxyoctaoxodizincatedichromate</w:t>
            </w:r>
            <w:proofErr w:type="spellEnd"/>
          </w:p>
        </w:tc>
        <w:tc>
          <w:tcPr>
            <w:tcW w:w="2551"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1998D48D"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Chromium</w:t>
            </w:r>
          </w:p>
        </w:tc>
        <w:tc>
          <w:tcPr>
            <w:tcW w:w="284"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171EF58C" w14:textId="77777777" w:rsidR="00574A0B" w:rsidRPr="00574A0B" w:rsidRDefault="00574A0B" w:rsidP="00574A0B">
            <w:pPr>
              <w:suppressAutoHyphens w:val="0"/>
              <w:spacing w:after="0"/>
              <w:jc w:val="both"/>
              <w:rPr>
                <w:rFonts w:ascii="Palatino Linotype" w:hAnsi="Palatino Linotype" w:cs="Calibri"/>
                <w:color w:val="000000"/>
                <w:sz w:val="18"/>
                <w:szCs w:val="18"/>
              </w:rPr>
            </w:pPr>
          </w:p>
        </w:tc>
      </w:tr>
      <w:tr w:rsidR="00574A0B" w:rsidRPr="00574A0B" w14:paraId="511B9D31" w14:textId="77777777" w:rsidTr="002F13F5">
        <w:trPr>
          <w:trHeight w:val="315"/>
          <w:jc w:val="center"/>
        </w:trPr>
        <w:tc>
          <w:tcPr>
            <w:tcW w:w="1276"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477B1852"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49663-84-5</w:t>
            </w:r>
          </w:p>
        </w:tc>
        <w:tc>
          <w:tcPr>
            <w:tcW w:w="5245"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5860ED29" w14:textId="77777777" w:rsidR="00574A0B" w:rsidRPr="00574A0B" w:rsidRDefault="00574A0B" w:rsidP="00574A0B">
            <w:pPr>
              <w:suppressAutoHyphens w:val="0"/>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pentazinc</w:t>
            </w:r>
            <w:proofErr w:type="spellEnd"/>
            <w:r w:rsidRPr="00574A0B">
              <w:rPr>
                <w:rFonts w:ascii="Palatino Linotype" w:hAnsi="Palatino Linotype" w:cs="Calibri"/>
                <w:color w:val="000000"/>
                <w:sz w:val="18"/>
                <w:szCs w:val="18"/>
              </w:rPr>
              <w:t xml:space="preserve"> chromate </w:t>
            </w:r>
            <w:proofErr w:type="spellStart"/>
            <w:r w:rsidRPr="00574A0B">
              <w:rPr>
                <w:rFonts w:ascii="Palatino Linotype" w:hAnsi="Palatino Linotype" w:cs="Calibri"/>
                <w:color w:val="000000"/>
                <w:sz w:val="18"/>
                <w:szCs w:val="18"/>
              </w:rPr>
              <w:t>octahydroxide</w:t>
            </w:r>
            <w:proofErr w:type="spellEnd"/>
          </w:p>
        </w:tc>
        <w:tc>
          <w:tcPr>
            <w:tcW w:w="2551"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197722E7"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Chromium</w:t>
            </w:r>
          </w:p>
        </w:tc>
        <w:tc>
          <w:tcPr>
            <w:tcW w:w="284"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0A82A5B4" w14:textId="77777777" w:rsidR="00574A0B" w:rsidRPr="00574A0B" w:rsidRDefault="00574A0B" w:rsidP="00574A0B">
            <w:pPr>
              <w:suppressAutoHyphens w:val="0"/>
              <w:spacing w:after="0"/>
              <w:jc w:val="both"/>
              <w:rPr>
                <w:rFonts w:ascii="Palatino Linotype" w:hAnsi="Palatino Linotype" w:cs="Calibri"/>
                <w:color w:val="000000"/>
                <w:sz w:val="18"/>
                <w:szCs w:val="18"/>
              </w:rPr>
            </w:pPr>
          </w:p>
        </w:tc>
      </w:tr>
      <w:tr w:rsidR="00574A0B" w:rsidRPr="00574A0B" w14:paraId="5B27C95E" w14:textId="77777777" w:rsidTr="002F13F5">
        <w:trPr>
          <w:trHeight w:val="315"/>
          <w:jc w:val="center"/>
        </w:trPr>
        <w:tc>
          <w:tcPr>
            <w:tcW w:w="1276"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2B6A407C"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13463-39-3</w:t>
            </w:r>
          </w:p>
        </w:tc>
        <w:tc>
          <w:tcPr>
            <w:tcW w:w="5245"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2638AD2A" w14:textId="77777777" w:rsidR="00574A0B" w:rsidRPr="00574A0B" w:rsidRDefault="00574A0B" w:rsidP="00574A0B">
            <w:pPr>
              <w:suppressAutoHyphens w:val="0"/>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tetracarbonylnickel</w:t>
            </w:r>
            <w:proofErr w:type="spellEnd"/>
            <w:r w:rsidRPr="00574A0B">
              <w:rPr>
                <w:rFonts w:ascii="Palatino Linotype" w:hAnsi="Palatino Linotype" w:cs="Calibri"/>
                <w:color w:val="000000"/>
                <w:sz w:val="18"/>
                <w:szCs w:val="18"/>
              </w:rPr>
              <w:t>; nickel tetracarbonyl</w:t>
            </w:r>
          </w:p>
        </w:tc>
        <w:tc>
          <w:tcPr>
            <w:tcW w:w="2551"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6757EF1C"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Nickel</w:t>
            </w:r>
          </w:p>
        </w:tc>
        <w:tc>
          <w:tcPr>
            <w:tcW w:w="284"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337CF09F" w14:textId="77777777" w:rsidR="00574A0B" w:rsidRPr="00574A0B" w:rsidRDefault="00574A0B" w:rsidP="00574A0B">
            <w:pPr>
              <w:suppressAutoHyphens w:val="0"/>
              <w:spacing w:after="0"/>
              <w:jc w:val="both"/>
              <w:rPr>
                <w:rFonts w:ascii="Palatino Linotype" w:hAnsi="Palatino Linotype" w:cs="Calibri"/>
                <w:color w:val="000000"/>
                <w:sz w:val="18"/>
                <w:szCs w:val="18"/>
              </w:rPr>
            </w:pPr>
          </w:p>
        </w:tc>
      </w:tr>
      <w:tr w:rsidR="00574A0B" w:rsidRPr="00574A0B" w14:paraId="64D2A3D6" w14:textId="77777777" w:rsidTr="002F13F5">
        <w:trPr>
          <w:trHeight w:val="315"/>
          <w:jc w:val="center"/>
        </w:trPr>
        <w:tc>
          <w:tcPr>
            <w:tcW w:w="1276" w:type="dxa"/>
            <w:tcBorders>
              <w:top w:val="single" w:sz="4" w:space="0" w:color="000000" w:themeColor="text1"/>
            </w:tcBorders>
            <w:shd w:val="clear" w:color="auto" w:fill="auto"/>
            <w:noWrap/>
            <w:tcMar>
              <w:top w:w="0" w:type="dxa"/>
              <w:left w:w="108" w:type="dxa"/>
              <w:bottom w:w="0" w:type="dxa"/>
              <w:right w:w="108" w:type="dxa"/>
            </w:tcMar>
            <w:vAlign w:val="center"/>
          </w:tcPr>
          <w:p w14:paraId="2065118A"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12035-72-2</w:t>
            </w:r>
          </w:p>
        </w:tc>
        <w:tc>
          <w:tcPr>
            <w:tcW w:w="5245" w:type="dxa"/>
            <w:tcBorders>
              <w:top w:val="single" w:sz="4" w:space="0" w:color="000000" w:themeColor="text1"/>
            </w:tcBorders>
            <w:shd w:val="clear" w:color="auto" w:fill="auto"/>
            <w:noWrap/>
            <w:tcMar>
              <w:top w:w="0" w:type="dxa"/>
              <w:left w:w="108" w:type="dxa"/>
              <w:bottom w:w="0" w:type="dxa"/>
              <w:right w:w="108" w:type="dxa"/>
            </w:tcMar>
            <w:vAlign w:val="center"/>
          </w:tcPr>
          <w:p w14:paraId="605E8E4F"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nickel </w:t>
            </w:r>
            <w:proofErr w:type="spellStart"/>
            <w:r w:rsidRPr="00574A0B">
              <w:rPr>
                <w:rFonts w:ascii="Palatino Linotype" w:hAnsi="Palatino Linotype" w:cs="Calibri"/>
                <w:color w:val="000000"/>
                <w:sz w:val="18"/>
                <w:szCs w:val="18"/>
              </w:rPr>
              <w:t>subsulfide</w:t>
            </w:r>
            <w:proofErr w:type="spellEnd"/>
          </w:p>
        </w:tc>
        <w:tc>
          <w:tcPr>
            <w:tcW w:w="2551" w:type="dxa"/>
            <w:tcBorders>
              <w:top w:val="single" w:sz="4" w:space="0" w:color="000000" w:themeColor="text1"/>
            </w:tcBorders>
            <w:shd w:val="clear" w:color="auto" w:fill="auto"/>
            <w:tcMar>
              <w:top w:w="0" w:type="dxa"/>
              <w:left w:w="108" w:type="dxa"/>
              <w:bottom w:w="0" w:type="dxa"/>
              <w:right w:w="108" w:type="dxa"/>
            </w:tcMar>
            <w:vAlign w:val="center"/>
          </w:tcPr>
          <w:p w14:paraId="268648DD"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Nickel</w:t>
            </w:r>
          </w:p>
        </w:tc>
        <w:tc>
          <w:tcPr>
            <w:tcW w:w="284" w:type="dxa"/>
            <w:tcBorders>
              <w:top w:val="single" w:sz="4" w:space="0" w:color="000000" w:themeColor="text1"/>
            </w:tcBorders>
            <w:shd w:val="clear" w:color="auto" w:fill="auto"/>
            <w:tcMar>
              <w:top w:w="0" w:type="dxa"/>
              <w:left w:w="108" w:type="dxa"/>
              <w:bottom w:w="0" w:type="dxa"/>
              <w:right w:w="108" w:type="dxa"/>
            </w:tcMar>
            <w:vAlign w:val="center"/>
          </w:tcPr>
          <w:p w14:paraId="08A609CD" w14:textId="77777777" w:rsidR="00574A0B" w:rsidRPr="00574A0B" w:rsidRDefault="00574A0B" w:rsidP="00574A0B">
            <w:pPr>
              <w:suppressAutoHyphens w:val="0"/>
              <w:spacing w:after="0"/>
              <w:jc w:val="both"/>
              <w:rPr>
                <w:rFonts w:ascii="Palatino Linotype" w:hAnsi="Palatino Linotype" w:cs="Calibri"/>
                <w:color w:val="000000"/>
                <w:sz w:val="18"/>
                <w:szCs w:val="18"/>
              </w:rPr>
            </w:pPr>
          </w:p>
        </w:tc>
      </w:tr>
    </w:tbl>
    <w:p w14:paraId="452E30FF" w14:textId="57F1D3AC" w:rsidR="00574A0B" w:rsidRPr="00574A0B" w:rsidRDefault="00574A0B" w:rsidP="00574A0B">
      <w:pPr>
        <w:jc w:val="both"/>
        <w:rPr>
          <w:rFonts w:ascii="Palatino Linotype" w:hAnsi="Palatino Linotype"/>
          <w:sz w:val="18"/>
          <w:szCs w:val="18"/>
        </w:rPr>
      </w:pPr>
      <w:r w:rsidRPr="00574A0B">
        <w:rPr>
          <w:rFonts w:ascii="Palatino Linotype" w:hAnsi="Palatino Linotype" w:cs="Arial"/>
          <w:b/>
          <w:bCs/>
          <w:sz w:val="18"/>
          <w:szCs w:val="18"/>
        </w:rPr>
        <w:t xml:space="preserve">CAS: </w:t>
      </w:r>
      <w:r w:rsidRPr="00574A0B">
        <w:rPr>
          <w:rFonts w:ascii="Palatino Linotype" w:hAnsi="Palatino Linotype" w:cs="Arial"/>
          <w:sz w:val="18"/>
          <w:szCs w:val="18"/>
        </w:rPr>
        <w:t xml:space="preserve">Chemical Abstract Service Registry Number; </w:t>
      </w:r>
      <w:r w:rsidRPr="00574A0B">
        <w:rPr>
          <w:rFonts w:ascii="Palatino Linotype" w:hAnsi="Palatino Linotype" w:cs="Arial"/>
          <w:b/>
          <w:bCs/>
          <w:sz w:val="18"/>
          <w:szCs w:val="18"/>
        </w:rPr>
        <w:t xml:space="preserve">CLP: </w:t>
      </w:r>
      <w:r w:rsidRPr="00574A0B">
        <w:rPr>
          <w:rFonts w:ascii="Palatino Linotype" w:hAnsi="Palatino Linotype" w:cs="Arial"/>
          <w:sz w:val="18"/>
          <w:szCs w:val="18"/>
        </w:rPr>
        <w:t xml:space="preserve">Classification Labelling Packaging; </w:t>
      </w:r>
      <w:r w:rsidRPr="00574A0B">
        <w:rPr>
          <w:rFonts w:ascii="Palatino Linotype" w:hAnsi="Palatino Linotype" w:cs="Calibri"/>
          <w:sz w:val="18"/>
          <w:szCs w:val="18"/>
        </w:rPr>
        <w:t>Na: not available.</w:t>
      </w:r>
      <w:r w:rsidRPr="00574A0B">
        <w:rPr>
          <w:rFonts w:ascii="Palatino Linotype" w:hAnsi="Palatino Linotype"/>
          <w:sz w:val="18"/>
          <w:szCs w:val="18"/>
        </w:rPr>
        <w:br w:type="page"/>
      </w:r>
    </w:p>
    <w:tbl>
      <w:tblPr>
        <w:tblW w:w="9067" w:type="dxa"/>
        <w:tblLayout w:type="fixed"/>
        <w:tblLook w:val="04A0" w:firstRow="1" w:lastRow="0" w:firstColumn="1" w:lastColumn="0" w:noHBand="0" w:noVBand="1"/>
      </w:tblPr>
      <w:tblGrid>
        <w:gridCol w:w="1199"/>
        <w:gridCol w:w="2340"/>
        <w:gridCol w:w="851"/>
        <w:gridCol w:w="1134"/>
        <w:gridCol w:w="850"/>
        <w:gridCol w:w="992"/>
        <w:gridCol w:w="709"/>
        <w:gridCol w:w="992"/>
      </w:tblGrid>
      <w:tr w:rsidR="00574A0B" w:rsidRPr="00574A0B" w14:paraId="492A77BD" w14:textId="77777777" w:rsidTr="002F13F5">
        <w:trPr>
          <w:trHeight w:val="558"/>
        </w:trPr>
        <w:tc>
          <w:tcPr>
            <w:tcW w:w="9067" w:type="dxa"/>
            <w:gridSpan w:val="8"/>
            <w:tcBorders>
              <w:bottom w:val="single" w:sz="4" w:space="0" w:color="auto"/>
            </w:tcBorders>
            <w:shd w:val="clear" w:color="auto" w:fill="auto"/>
            <w:noWrap/>
            <w:vAlign w:val="center"/>
          </w:tcPr>
          <w:p w14:paraId="181A6F3F" w14:textId="77777777" w:rsidR="00574A0B" w:rsidRPr="00574A0B" w:rsidRDefault="00574A0B" w:rsidP="00574A0B">
            <w:pPr>
              <w:suppressAutoHyphens w:val="0"/>
              <w:autoSpaceDN/>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themeColor="text1"/>
                <w:sz w:val="18"/>
                <w:szCs w:val="18"/>
              </w:rPr>
              <w:lastRenderedPageBreak/>
              <w:t>Table S</w:t>
            </w:r>
            <w:proofErr w:type="gramStart"/>
            <w:r w:rsidRPr="00574A0B">
              <w:rPr>
                <w:rFonts w:ascii="Palatino Linotype" w:hAnsi="Palatino Linotype" w:cs="Calibri"/>
                <w:b/>
                <w:bCs/>
                <w:color w:val="000000" w:themeColor="text1"/>
                <w:sz w:val="18"/>
                <w:szCs w:val="18"/>
              </w:rPr>
              <w:t>8 .</w:t>
            </w:r>
            <w:proofErr w:type="gramEnd"/>
            <w:r w:rsidRPr="00574A0B">
              <w:rPr>
                <w:rFonts w:ascii="Palatino Linotype" w:hAnsi="Palatino Linotype" w:cs="Calibri"/>
                <w:b/>
                <w:bCs/>
                <w:color w:val="000000" w:themeColor="text1"/>
                <w:sz w:val="18"/>
                <w:szCs w:val="18"/>
              </w:rPr>
              <w:t xml:space="preserve"> CLP COC and IARC, EPA, ACGIH, NTP, NIOSH converted CoCs of Butane and Isobutane.</w:t>
            </w:r>
          </w:p>
        </w:tc>
      </w:tr>
      <w:tr w:rsidR="00574A0B" w:rsidRPr="00574A0B" w14:paraId="62B39DDB" w14:textId="77777777" w:rsidTr="002F13F5">
        <w:trPr>
          <w:trHeight w:val="742"/>
        </w:trPr>
        <w:tc>
          <w:tcPr>
            <w:tcW w:w="1199" w:type="dxa"/>
            <w:tcBorders>
              <w:top w:val="single" w:sz="4" w:space="0" w:color="auto"/>
              <w:bottom w:val="single" w:sz="4" w:space="0" w:color="auto"/>
            </w:tcBorders>
            <w:shd w:val="clear" w:color="auto" w:fill="auto"/>
            <w:noWrap/>
            <w:vAlign w:val="center"/>
          </w:tcPr>
          <w:p w14:paraId="7D405BCF" w14:textId="77777777" w:rsidR="00574A0B" w:rsidRPr="00574A0B" w:rsidRDefault="00574A0B" w:rsidP="00574A0B">
            <w:pPr>
              <w:suppressAutoHyphens w:val="0"/>
              <w:autoSpaceDN/>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CAS</w:t>
            </w:r>
          </w:p>
          <w:p w14:paraId="290EFF59" w14:textId="77777777" w:rsidR="00574A0B" w:rsidRPr="00574A0B" w:rsidRDefault="00574A0B" w:rsidP="00574A0B">
            <w:pPr>
              <w:suppressAutoHyphens w:val="0"/>
              <w:autoSpaceDN/>
              <w:spacing w:after="0"/>
              <w:jc w:val="both"/>
              <w:rPr>
                <w:rFonts w:ascii="Palatino Linotype" w:hAnsi="Palatino Linotype" w:cs="Calibri"/>
                <w:b/>
                <w:bCs/>
                <w:color w:val="000000"/>
                <w:sz w:val="18"/>
                <w:szCs w:val="18"/>
              </w:rPr>
            </w:pPr>
          </w:p>
        </w:tc>
        <w:tc>
          <w:tcPr>
            <w:tcW w:w="2340" w:type="dxa"/>
            <w:tcBorders>
              <w:top w:val="single" w:sz="4" w:space="0" w:color="auto"/>
              <w:bottom w:val="single" w:sz="4" w:space="0" w:color="auto"/>
            </w:tcBorders>
            <w:shd w:val="clear" w:color="auto" w:fill="auto"/>
            <w:noWrap/>
            <w:vAlign w:val="center"/>
          </w:tcPr>
          <w:p w14:paraId="3F66C995" w14:textId="77777777" w:rsidR="00574A0B" w:rsidRPr="00574A0B" w:rsidRDefault="00574A0B" w:rsidP="00574A0B">
            <w:pPr>
              <w:suppressAutoHyphens w:val="0"/>
              <w:autoSpaceDN/>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CLP Name</w:t>
            </w:r>
          </w:p>
        </w:tc>
        <w:tc>
          <w:tcPr>
            <w:tcW w:w="851" w:type="dxa"/>
            <w:tcBorders>
              <w:top w:val="single" w:sz="4" w:space="0" w:color="auto"/>
              <w:bottom w:val="single" w:sz="4" w:space="0" w:color="auto"/>
            </w:tcBorders>
            <w:shd w:val="clear" w:color="auto" w:fill="auto"/>
            <w:vAlign w:val="center"/>
          </w:tcPr>
          <w:p w14:paraId="65502135" w14:textId="77777777" w:rsidR="00574A0B" w:rsidRPr="00574A0B" w:rsidRDefault="00574A0B" w:rsidP="00574A0B">
            <w:pPr>
              <w:suppressAutoHyphens w:val="0"/>
              <w:autoSpaceDN/>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CLP</w:t>
            </w:r>
          </w:p>
        </w:tc>
        <w:tc>
          <w:tcPr>
            <w:tcW w:w="1134" w:type="dxa"/>
            <w:tcBorders>
              <w:top w:val="single" w:sz="4" w:space="0" w:color="auto"/>
              <w:bottom w:val="single" w:sz="4" w:space="0" w:color="auto"/>
            </w:tcBorders>
            <w:shd w:val="clear" w:color="auto" w:fill="auto"/>
            <w:vAlign w:val="center"/>
          </w:tcPr>
          <w:p w14:paraId="4E16E46A" w14:textId="77777777" w:rsidR="00574A0B" w:rsidRPr="00574A0B" w:rsidRDefault="00574A0B" w:rsidP="00574A0B">
            <w:pPr>
              <w:suppressAutoHyphens w:val="0"/>
              <w:autoSpaceDN/>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IARC</w:t>
            </w:r>
          </w:p>
        </w:tc>
        <w:tc>
          <w:tcPr>
            <w:tcW w:w="850" w:type="dxa"/>
            <w:tcBorders>
              <w:top w:val="single" w:sz="4" w:space="0" w:color="auto"/>
              <w:bottom w:val="single" w:sz="4" w:space="0" w:color="auto"/>
            </w:tcBorders>
            <w:shd w:val="clear" w:color="auto" w:fill="auto"/>
            <w:vAlign w:val="center"/>
          </w:tcPr>
          <w:p w14:paraId="5F45A181" w14:textId="77777777" w:rsidR="00574A0B" w:rsidRPr="00574A0B" w:rsidRDefault="00574A0B" w:rsidP="00574A0B">
            <w:pPr>
              <w:suppressAutoHyphens w:val="0"/>
              <w:autoSpaceDN/>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EPA</w:t>
            </w:r>
          </w:p>
        </w:tc>
        <w:tc>
          <w:tcPr>
            <w:tcW w:w="992" w:type="dxa"/>
            <w:tcBorders>
              <w:top w:val="single" w:sz="4" w:space="0" w:color="auto"/>
              <w:bottom w:val="single" w:sz="4" w:space="0" w:color="auto"/>
            </w:tcBorders>
            <w:shd w:val="clear" w:color="auto" w:fill="auto"/>
            <w:vAlign w:val="center"/>
          </w:tcPr>
          <w:p w14:paraId="0D51BA64" w14:textId="77777777" w:rsidR="00574A0B" w:rsidRPr="00574A0B" w:rsidRDefault="00574A0B" w:rsidP="00574A0B">
            <w:pPr>
              <w:suppressAutoHyphens w:val="0"/>
              <w:autoSpaceDN/>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ACGIH</w:t>
            </w:r>
          </w:p>
        </w:tc>
        <w:tc>
          <w:tcPr>
            <w:tcW w:w="709" w:type="dxa"/>
            <w:tcBorders>
              <w:top w:val="single" w:sz="4" w:space="0" w:color="auto"/>
              <w:bottom w:val="single" w:sz="4" w:space="0" w:color="auto"/>
            </w:tcBorders>
            <w:shd w:val="clear" w:color="auto" w:fill="auto"/>
            <w:vAlign w:val="center"/>
          </w:tcPr>
          <w:p w14:paraId="136850B8" w14:textId="77777777" w:rsidR="00574A0B" w:rsidRPr="00574A0B" w:rsidRDefault="00574A0B" w:rsidP="00574A0B">
            <w:pPr>
              <w:suppressAutoHyphens w:val="0"/>
              <w:autoSpaceDN/>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NTP</w:t>
            </w:r>
          </w:p>
        </w:tc>
        <w:tc>
          <w:tcPr>
            <w:tcW w:w="992" w:type="dxa"/>
            <w:tcBorders>
              <w:top w:val="single" w:sz="4" w:space="0" w:color="auto"/>
              <w:bottom w:val="single" w:sz="4" w:space="0" w:color="auto"/>
            </w:tcBorders>
            <w:shd w:val="clear" w:color="auto" w:fill="auto"/>
            <w:vAlign w:val="center"/>
          </w:tcPr>
          <w:p w14:paraId="23ED53C6" w14:textId="77777777" w:rsidR="00574A0B" w:rsidRPr="00574A0B" w:rsidRDefault="00574A0B" w:rsidP="00574A0B">
            <w:pPr>
              <w:suppressAutoHyphens w:val="0"/>
              <w:autoSpaceDN/>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NIOSH</w:t>
            </w:r>
          </w:p>
        </w:tc>
      </w:tr>
      <w:tr w:rsidR="00574A0B" w:rsidRPr="00574A0B" w14:paraId="5B56876B" w14:textId="77777777" w:rsidTr="002F13F5">
        <w:trPr>
          <w:trHeight w:val="315"/>
        </w:trPr>
        <w:tc>
          <w:tcPr>
            <w:tcW w:w="1199" w:type="dxa"/>
            <w:tcBorders>
              <w:top w:val="single" w:sz="4" w:space="0" w:color="auto"/>
              <w:bottom w:val="single" w:sz="4" w:space="0" w:color="auto"/>
            </w:tcBorders>
            <w:shd w:val="clear" w:color="auto" w:fill="auto"/>
            <w:noWrap/>
            <w:vAlign w:val="center"/>
            <w:hideMark/>
          </w:tcPr>
          <w:p w14:paraId="1FBBCCFA"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r w:rsidRPr="00574A0B">
              <w:rPr>
                <w:rFonts w:ascii="Palatino Linotype" w:hAnsi="Palatino Linotype" w:cs="Calibri"/>
                <w:color w:val="000000" w:themeColor="text1"/>
                <w:sz w:val="18"/>
                <w:szCs w:val="18"/>
              </w:rPr>
              <w:t>106-97-8</w:t>
            </w:r>
          </w:p>
        </w:tc>
        <w:tc>
          <w:tcPr>
            <w:tcW w:w="2340" w:type="dxa"/>
            <w:tcBorders>
              <w:top w:val="single" w:sz="4" w:space="0" w:color="auto"/>
              <w:bottom w:val="single" w:sz="4" w:space="0" w:color="auto"/>
            </w:tcBorders>
            <w:shd w:val="clear" w:color="auto" w:fill="auto"/>
            <w:noWrap/>
            <w:vAlign w:val="center"/>
            <w:hideMark/>
          </w:tcPr>
          <w:p w14:paraId="02B35450"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Butane</w:t>
            </w:r>
          </w:p>
          <w:p w14:paraId="34B62B19"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p>
        </w:tc>
        <w:tc>
          <w:tcPr>
            <w:tcW w:w="851" w:type="dxa"/>
            <w:tcBorders>
              <w:top w:val="single" w:sz="4" w:space="0" w:color="auto"/>
              <w:bottom w:val="single" w:sz="4" w:space="0" w:color="auto"/>
            </w:tcBorders>
            <w:shd w:val="clear" w:color="auto" w:fill="auto"/>
            <w:noWrap/>
            <w:vAlign w:val="center"/>
            <w:hideMark/>
          </w:tcPr>
          <w:p w14:paraId="4BA0341A"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p w14:paraId="5BFBA801"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p>
          <w:p w14:paraId="6069110B"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p>
        </w:tc>
        <w:tc>
          <w:tcPr>
            <w:tcW w:w="1134" w:type="dxa"/>
            <w:vMerge w:val="restart"/>
            <w:tcBorders>
              <w:top w:val="single" w:sz="4" w:space="0" w:color="auto"/>
            </w:tcBorders>
            <w:shd w:val="clear" w:color="auto" w:fill="auto"/>
            <w:noWrap/>
            <w:vAlign w:val="center"/>
            <w:hideMark/>
          </w:tcPr>
          <w:p w14:paraId="39BFB54D"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c>
          <w:tcPr>
            <w:tcW w:w="850" w:type="dxa"/>
            <w:vMerge w:val="restart"/>
            <w:tcBorders>
              <w:top w:val="single" w:sz="4" w:space="0" w:color="auto"/>
            </w:tcBorders>
            <w:shd w:val="clear" w:color="auto" w:fill="auto"/>
            <w:noWrap/>
            <w:vAlign w:val="center"/>
            <w:hideMark/>
          </w:tcPr>
          <w:p w14:paraId="0A9B30CE"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992" w:type="dxa"/>
            <w:vMerge w:val="restart"/>
            <w:tcBorders>
              <w:top w:val="single" w:sz="4" w:space="0" w:color="auto"/>
            </w:tcBorders>
            <w:shd w:val="clear" w:color="auto" w:fill="auto"/>
            <w:noWrap/>
            <w:vAlign w:val="center"/>
            <w:hideMark/>
          </w:tcPr>
          <w:p w14:paraId="7EABFC8A"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709" w:type="dxa"/>
            <w:vMerge w:val="restart"/>
            <w:tcBorders>
              <w:top w:val="single" w:sz="4" w:space="0" w:color="auto"/>
            </w:tcBorders>
            <w:shd w:val="clear" w:color="auto" w:fill="auto"/>
            <w:noWrap/>
            <w:vAlign w:val="center"/>
            <w:hideMark/>
          </w:tcPr>
          <w:p w14:paraId="270432B2"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c>
          <w:tcPr>
            <w:tcW w:w="992" w:type="dxa"/>
            <w:vMerge w:val="restart"/>
            <w:tcBorders>
              <w:top w:val="single" w:sz="4" w:space="0" w:color="auto"/>
            </w:tcBorders>
            <w:shd w:val="clear" w:color="auto" w:fill="auto"/>
            <w:noWrap/>
            <w:vAlign w:val="center"/>
            <w:hideMark/>
          </w:tcPr>
          <w:p w14:paraId="6719942E"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r w:rsidRPr="00574A0B">
              <w:rPr>
                <w:rFonts w:ascii="Palatino Linotype" w:hAnsi="Palatino Linotype" w:cs="Calibri"/>
                <w:color w:val="000000" w:themeColor="text1"/>
                <w:sz w:val="18"/>
                <w:szCs w:val="18"/>
              </w:rPr>
              <w:t>NO</w:t>
            </w:r>
          </w:p>
        </w:tc>
      </w:tr>
      <w:tr w:rsidR="00574A0B" w:rsidRPr="00574A0B" w14:paraId="757ECB04" w14:textId="77777777" w:rsidTr="002F13F5">
        <w:trPr>
          <w:trHeight w:val="315"/>
        </w:trPr>
        <w:tc>
          <w:tcPr>
            <w:tcW w:w="1199" w:type="dxa"/>
            <w:tcBorders>
              <w:top w:val="single" w:sz="4" w:space="0" w:color="auto"/>
              <w:bottom w:val="single" w:sz="4" w:space="0" w:color="auto"/>
            </w:tcBorders>
            <w:shd w:val="clear" w:color="auto" w:fill="auto"/>
            <w:noWrap/>
            <w:vAlign w:val="center"/>
          </w:tcPr>
          <w:p w14:paraId="2196047E"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106-97-8</w:t>
            </w:r>
          </w:p>
        </w:tc>
        <w:tc>
          <w:tcPr>
            <w:tcW w:w="2340" w:type="dxa"/>
            <w:tcBorders>
              <w:top w:val="single" w:sz="4" w:space="0" w:color="auto"/>
              <w:bottom w:val="single" w:sz="4" w:space="0" w:color="auto"/>
            </w:tcBorders>
            <w:shd w:val="clear" w:color="auto" w:fill="auto"/>
            <w:noWrap/>
            <w:vAlign w:val="center"/>
          </w:tcPr>
          <w:p w14:paraId="1337097A"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Butane</w:t>
            </w:r>
          </w:p>
          <w:p w14:paraId="41734D89"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(containing ≥ 0,1 %</w:t>
            </w:r>
          </w:p>
          <w:p w14:paraId="7F724DCB"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 butadiene (203-450-8))</w:t>
            </w:r>
          </w:p>
        </w:tc>
        <w:tc>
          <w:tcPr>
            <w:tcW w:w="851" w:type="dxa"/>
            <w:tcBorders>
              <w:top w:val="single" w:sz="4" w:space="0" w:color="auto"/>
              <w:bottom w:val="single" w:sz="4" w:space="0" w:color="auto"/>
            </w:tcBorders>
            <w:shd w:val="clear" w:color="auto" w:fill="auto"/>
            <w:noWrap/>
            <w:vAlign w:val="center"/>
          </w:tcPr>
          <w:p w14:paraId="5F1F5A75"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1134" w:type="dxa"/>
            <w:vMerge/>
            <w:noWrap/>
            <w:vAlign w:val="center"/>
          </w:tcPr>
          <w:p w14:paraId="50DE2221"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p>
        </w:tc>
        <w:tc>
          <w:tcPr>
            <w:tcW w:w="850" w:type="dxa"/>
            <w:vMerge/>
            <w:noWrap/>
            <w:vAlign w:val="center"/>
          </w:tcPr>
          <w:p w14:paraId="74D02DD7" w14:textId="77777777" w:rsidR="00574A0B" w:rsidRPr="00574A0B" w:rsidRDefault="00574A0B" w:rsidP="00574A0B">
            <w:pPr>
              <w:suppressAutoHyphens w:val="0"/>
              <w:autoSpaceDN/>
              <w:spacing w:after="0"/>
              <w:jc w:val="both"/>
              <w:rPr>
                <w:rFonts w:ascii="Palatino Linotype" w:hAnsi="Palatino Linotype" w:cs="Calibri"/>
                <w:strike/>
                <w:color w:val="000000"/>
                <w:sz w:val="18"/>
                <w:szCs w:val="18"/>
              </w:rPr>
            </w:pPr>
          </w:p>
        </w:tc>
        <w:tc>
          <w:tcPr>
            <w:tcW w:w="992" w:type="dxa"/>
            <w:vMerge/>
            <w:noWrap/>
            <w:vAlign w:val="center"/>
          </w:tcPr>
          <w:p w14:paraId="717B99D9" w14:textId="77777777" w:rsidR="00574A0B" w:rsidRPr="00574A0B" w:rsidRDefault="00574A0B" w:rsidP="00574A0B">
            <w:pPr>
              <w:suppressAutoHyphens w:val="0"/>
              <w:autoSpaceDN/>
              <w:spacing w:after="0"/>
              <w:jc w:val="both"/>
              <w:rPr>
                <w:rFonts w:ascii="Palatino Linotype" w:hAnsi="Palatino Linotype" w:cs="Calibri"/>
                <w:strike/>
                <w:color w:val="000000"/>
                <w:sz w:val="18"/>
                <w:szCs w:val="18"/>
              </w:rPr>
            </w:pPr>
          </w:p>
        </w:tc>
        <w:tc>
          <w:tcPr>
            <w:tcW w:w="709" w:type="dxa"/>
            <w:vMerge/>
            <w:noWrap/>
            <w:vAlign w:val="center"/>
          </w:tcPr>
          <w:p w14:paraId="2DCA06B4"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p>
        </w:tc>
        <w:tc>
          <w:tcPr>
            <w:tcW w:w="992" w:type="dxa"/>
            <w:vMerge/>
            <w:noWrap/>
            <w:vAlign w:val="center"/>
          </w:tcPr>
          <w:p w14:paraId="3A6FFE62"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p>
        </w:tc>
      </w:tr>
      <w:tr w:rsidR="00574A0B" w:rsidRPr="00574A0B" w14:paraId="6E30E590" w14:textId="77777777" w:rsidTr="002F13F5">
        <w:trPr>
          <w:trHeight w:val="315"/>
        </w:trPr>
        <w:tc>
          <w:tcPr>
            <w:tcW w:w="1199" w:type="dxa"/>
            <w:tcBorders>
              <w:top w:val="single" w:sz="4" w:space="0" w:color="auto"/>
              <w:bottom w:val="single" w:sz="4" w:space="0" w:color="auto"/>
            </w:tcBorders>
            <w:shd w:val="clear" w:color="auto" w:fill="auto"/>
            <w:noWrap/>
            <w:vAlign w:val="center"/>
          </w:tcPr>
          <w:p w14:paraId="1C3F5B5B"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p>
        </w:tc>
        <w:tc>
          <w:tcPr>
            <w:tcW w:w="2340" w:type="dxa"/>
            <w:tcBorders>
              <w:top w:val="single" w:sz="4" w:space="0" w:color="auto"/>
              <w:bottom w:val="single" w:sz="4" w:space="0" w:color="auto"/>
            </w:tcBorders>
            <w:shd w:val="clear" w:color="auto" w:fill="auto"/>
            <w:noWrap/>
            <w:vAlign w:val="center"/>
          </w:tcPr>
          <w:p w14:paraId="45A0721F"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Isobutane</w:t>
            </w:r>
          </w:p>
        </w:tc>
        <w:tc>
          <w:tcPr>
            <w:tcW w:w="851" w:type="dxa"/>
            <w:tcBorders>
              <w:top w:val="single" w:sz="4" w:space="0" w:color="auto"/>
              <w:bottom w:val="single" w:sz="4" w:space="0" w:color="auto"/>
            </w:tcBorders>
            <w:shd w:val="clear" w:color="auto" w:fill="auto"/>
            <w:noWrap/>
            <w:vAlign w:val="center"/>
          </w:tcPr>
          <w:p w14:paraId="3746F4B7"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p w14:paraId="3826E813"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p>
        </w:tc>
        <w:tc>
          <w:tcPr>
            <w:tcW w:w="1134" w:type="dxa"/>
            <w:vMerge w:val="restart"/>
            <w:tcBorders>
              <w:top w:val="single" w:sz="4" w:space="0" w:color="auto"/>
            </w:tcBorders>
            <w:shd w:val="clear" w:color="auto" w:fill="auto"/>
            <w:noWrap/>
            <w:vAlign w:val="center"/>
          </w:tcPr>
          <w:p w14:paraId="47A1E157" w14:textId="77777777" w:rsidR="00574A0B" w:rsidRPr="00574A0B" w:rsidRDefault="00574A0B" w:rsidP="00574A0B">
            <w:pPr>
              <w:autoSpaceDN/>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c>
          <w:tcPr>
            <w:tcW w:w="850" w:type="dxa"/>
            <w:vMerge w:val="restart"/>
            <w:tcBorders>
              <w:top w:val="single" w:sz="4" w:space="0" w:color="auto"/>
            </w:tcBorders>
            <w:shd w:val="clear" w:color="auto" w:fill="auto"/>
            <w:noWrap/>
            <w:vAlign w:val="center"/>
          </w:tcPr>
          <w:p w14:paraId="284EA88A" w14:textId="77777777" w:rsidR="00574A0B" w:rsidRPr="00574A0B" w:rsidRDefault="00574A0B" w:rsidP="00574A0B">
            <w:pPr>
              <w:autoSpaceDN/>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992" w:type="dxa"/>
            <w:vMerge w:val="restart"/>
            <w:tcBorders>
              <w:top w:val="single" w:sz="4" w:space="0" w:color="auto"/>
            </w:tcBorders>
            <w:shd w:val="clear" w:color="auto" w:fill="auto"/>
            <w:noWrap/>
            <w:vAlign w:val="center"/>
          </w:tcPr>
          <w:p w14:paraId="6CA4791E" w14:textId="77777777" w:rsidR="00574A0B" w:rsidRPr="00574A0B" w:rsidRDefault="00574A0B" w:rsidP="00574A0B">
            <w:pPr>
              <w:autoSpaceDN/>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709" w:type="dxa"/>
            <w:vMerge w:val="restart"/>
            <w:tcBorders>
              <w:top w:val="single" w:sz="4" w:space="0" w:color="auto"/>
            </w:tcBorders>
            <w:shd w:val="clear" w:color="auto" w:fill="auto"/>
            <w:noWrap/>
            <w:vAlign w:val="center"/>
          </w:tcPr>
          <w:p w14:paraId="7CC75C92" w14:textId="77777777" w:rsidR="00574A0B" w:rsidRPr="00574A0B" w:rsidRDefault="00574A0B" w:rsidP="00574A0B">
            <w:pPr>
              <w:autoSpaceDN/>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c>
          <w:tcPr>
            <w:tcW w:w="992" w:type="dxa"/>
            <w:vMerge w:val="restart"/>
            <w:tcBorders>
              <w:top w:val="single" w:sz="4" w:space="0" w:color="auto"/>
            </w:tcBorders>
            <w:shd w:val="clear" w:color="auto" w:fill="auto"/>
            <w:noWrap/>
            <w:vAlign w:val="center"/>
          </w:tcPr>
          <w:p w14:paraId="073743CE" w14:textId="77777777" w:rsidR="00574A0B" w:rsidRPr="00574A0B" w:rsidRDefault="00574A0B" w:rsidP="00574A0B">
            <w:pPr>
              <w:autoSpaceDN/>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NO</w:t>
            </w:r>
          </w:p>
        </w:tc>
      </w:tr>
      <w:tr w:rsidR="00574A0B" w:rsidRPr="00574A0B" w14:paraId="75A21A0C" w14:textId="77777777" w:rsidTr="002F13F5">
        <w:trPr>
          <w:trHeight w:val="315"/>
        </w:trPr>
        <w:tc>
          <w:tcPr>
            <w:tcW w:w="1199" w:type="dxa"/>
            <w:tcBorders>
              <w:top w:val="single" w:sz="4" w:space="0" w:color="auto"/>
              <w:bottom w:val="single" w:sz="4" w:space="0" w:color="auto"/>
            </w:tcBorders>
            <w:shd w:val="clear" w:color="auto" w:fill="auto"/>
            <w:noWrap/>
            <w:vAlign w:val="center"/>
            <w:hideMark/>
          </w:tcPr>
          <w:p w14:paraId="64E3BA33"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75-28-5</w:t>
            </w:r>
          </w:p>
        </w:tc>
        <w:tc>
          <w:tcPr>
            <w:tcW w:w="2340" w:type="dxa"/>
            <w:tcBorders>
              <w:top w:val="single" w:sz="4" w:space="0" w:color="auto"/>
              <w:bottom w:val="single" w:sz="4" w:space="0" w:color="auto"/>
            </w:tcBorders>
            <w:shd w:val="clear" w:color="auto" w:fill="auto"/>
            <w:noWrap/>
            <w:vAlign w:val="center"/>
            <w:hideMark/>
          </w:tcPr>
          <w:p w14:paraId="0F6B1E28"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Isobutane</w:t>
            </w:r>
          </w:p>
          <w:p w14:paraId="1B70A007"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(containing ≥ 0,1 % </w:t>
            </w:r>
          </w:p>
          <w:p w14:paraId="4AB7E88F"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butadiene (203-450-8))</w:t>
            </w:r>
          </w:p>
        </w:tc>
        <w:tc>
          <w:tcPr>
            <w:tcW w:w="851" w:type="dxa"/>
            <w:tcBorders>
              <w:top w:val="single" w:sz="4" w:space="0" w:color="auto"/>
              <w:bottom w:val="single" w:sz="4" w:space="0" w:color="auto"/>
            </w:tcBorders>
            <w:shd w:val="clear" w:color="auto" w:fill="auto"/>
            <w:noWrap/>
            <w:vAlign w:val="center"/>
            <w:hideMark/>
          </w:tcPr>
          <w:p w14:paraId="0C61A2C0"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1134" w:type="dxa"/>
            <w:vMerge/>
            <w:tcBorders>
              <w:bottom w:val="single" w:sz="4" w:space="0" w:color="auto"/>
            </w:tcBorders>
            <w:noWrap/>
            <w:vAlign w:val="center"/>
            <w:hideMark/>
          </w:tcPr>
          <w:p w14:paraId="18AD4957"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p>
        </w:tc>
        <w:tc>
          <w:tcPr>
            <w:tcW w:w="850" w:type="dxa"/>
            <w:vMerge/>
            <w:tcBorders>
              <w:bottom w:val="single" w:sz="4" w:space="0" w:color="auto"/>
            </w:tcBorders>
            <w:noWrap/>
            <w:vAlign w:val="center"/>
            <w:hideMark/>
          </w:tcPr>
          <w:p w14:paraId="4AE33AD0"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p>
        </w:tc>
        <w:tc>
          <w:tcPr>
            <w:tcW w:w="992" w:type="dxa"/>
            <w:vMerge/>
            <w:tcBorders>
              <w:bottom w:val="single" w:sz="4" w:space="0" w:color="auto"/>
            </w:tcBorders>
            <w:noWrap/>
            <w:vAlign w:val="center"/>
            <w:hideMark/>
          </w:tcPr>
          <w:p w14:paraId="0A541DD9"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p>
        </w:tc>
        <w:tc>
          <w:tcPr>
            <w:tcW w:w="709" w:type="dxa"/>
            <w:vMerge/>
            <w:tcBorders>
              <w:bottom w:val="single" w:sz="4" w:space="0" w:color="auto"/>
            </w:tcBorders>
            <w:noWrap/>
            <w:vAlign w:val="center"/>
            <w:hideMark/>
          </w:tcPr>
          <w:p w14:paraId="5809D0F7"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p>
        </w:tc>
        <w:tc>
          <w:tcPr>
            <w:tcW w:w="992" w:type="dxa"/>
            <w:vMerge/>
            <w:tcBorders>
              <w:bottom w:val="single" w:sz="4" w:space="0" w:color="auto"/>
            </w:tcBorders>
            <w:noWrap/>
            <w:vAlign w:val="center"/>
            <w:hideMark/>
          </w:tcPr>
          <w:p w14:paraId="0BA28A58"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p>
        </w:tc>
      </w:tr>
      <w:tr w:rsidR="00574A0B" w:rsidRPr="00574A0B" w14:paraId="0FC1BD64" w14:textId="77777777" w:rsidTr="002F13F5">
        <w:trPr>
          <w:trHeight w:val="315"/>
        </w:trPr>
        <w:tc>
          <w:tcPr>
            <w:tcW w:w="9067" w:type="dxa"/>
            <w:gridSpan w:val="8"/>
            <w:tcBorders>
              <w:top w:val="single" w:sz="4" w:space="0" w:color="auto"/>
            </w:tcBorders>
            <w:shd w:val="clear" w:color="auto" w:fill="auto"/>
            <w:noWrap/>
            <w:vAlign w:val="center"/>
          </w:tcPr>
          <w:p w14:paraId="66CE3485"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r w:rsidRPr="00574A0B">
              <w:rPr>
                <w:rFonts w:ascii="Palatino Linotype" w:hAnsi="Palatino Linotype" w:cs="Arial"/>
                <w:b/>
                <w:bCs/>
                <w:sz w:val="18"/>
                <w:szCs w:val="18"/>
              </w:rPr>
              <w:t xml:space="preserve">CAS: </w:t>
            </w:r>
            <w:r w:rsidRPr="00574A0B">
              <w:rPr>
                <w:rFonts w:ascii="Palatino Linotype" w:hAnsi="Palatino Linotype" w:cs="Arial"/>
                <w:sz w:val="18"/>
                <w:szCs w:val="18"/>
              </w:rPr>
              <w:t xml:space="preserve">Chemical Abstract Service Registry </w:t>
            </w:r>
            <w:proofErr w:type="gramStart"/>
            <w:r w:rsidRPr="00574A0B">
              <w:rPr>
                <w:rFonts w:ascii="Palatino Linotype" w:hAnsi="Palatino Linotype" w:cs="Arial"/>
                <w:sz w:val="18"/>
                <w:szCs w:val="18"/>
              </w:rPr>
              <w:t>Number</w:t>
            </w:r>
            <w:r w:rsidRPr="00574A0B">
              <w:rPr>
                <w:rFonts w:ascii="Palatino Linotype" w:hAnsi="Palatino Linotype" w:cs="Arial"/>
                <w:b/>
                <w:bCs/>
                <w:sz w:val="18"/>
                <w:szCs w:val="18"/>
              </w:rPr>
              <w:t xml:space="preserve"> ;</w:t>
            </w:r>
            <w:proofErr w:type="gramEnd"/>
            <w:r w:rsidRPr="00574A0B">
              <w:rPr>
                <w:rFonts w:ascii="Palatino Linotype" w:hAnsi="Palatino Linotype" w:cs="Arial"/>
                <w:b/>
                <w:bCs/>
                <w:sz w:val="18"/>
                <w:szCs w:val="18"/>
              </w:rPr>
              <w:t xml:space="preserve"> CLP: </w:t>
            </w:r>
            <w:r w:rsidRPr="00574A0B">
              <w:rPr>
                <w:rFonts w:ascii="Palatino Linotype" w:hAnsi="Palatino Linotype" w:cs="Arial"/>
                <w:sz w:val="18"/>
                <w:szCs w:val="18"/>
              </w:rPr>
              <w:t>Classification Labelling Packaging</w:t>
            </w:r>
            <w:r w:rsidRPr="00574A0B">
              <w:rPr>
                <w:rFonts w:ascii="Palatino Linotype" w:hAnsi="Palatino Linotype" w:cs="Arial"/>
                <w:b/>
                <w:bCs/>
                <w:sz w:val="18"/>
                <w:szCs w:val="18"/>
              </w:rPr>
              <w:t>; IARC:</w:t>
            </w:r>
            <w:r w:rsidRPr="00574A0B">
              <w:rPr>
                <w:rFonts w:ascii="Palatino Linotype" w:hAnsi="Palatino Linotype" w:cs="Calibri"/>
                <w:sz w:val="18"/>
                <w:szCs w:val="18"/>
              </w:rPr>
              <w:t xml:space="preserve"> International Agency for Research on Cancer; </w:t>
            </w:r>
            <w:r w:rsidRPr="00574A0B">
              <w:rPr>
                <w:rFonts w:ascii="Palatino Linotype" w:hAnsi="Palatino Linotype" w:cs="Arial"/>
                <w:b/>
                <w:bCs/>
                <w:sz w:val="18"/>
                <w:szCs w:val="18"/>
              </w:rPr>
              <w:t xml:space="preserve">EPA: </w:t>
            </w:r>
            <w:r w:rsidRPr="00574A0B">
              <w:rPr>
                <w:rFonts w:ascii="Palatino Linotype" w:eastAsia="Arial" w:hAnsi="Palatino Linotype" w:cs="Arial"/>
                <w:sz w:val="18"/>
                <w:szCs w:val="18"/>
              </w:rPr>
              <w:t xml:space="preserve">Environmental Protection Agency (United States); </w:t>
            </w:r>
            <w:r w:rsidRPr="00574A0B">
              <w:rPr>
                <w:rFonts w:ascii="Palatino Linotype" w:hAnsi="Palatino Linotype" w:cs="Arial"/>
                <w:b/>
                <w:bCs/>
                <w:sz w:val="18"/>
                <w:szCs w:val="18"/>
              </w:rPr>
              <w:t>NTP:</w:t>
            </w:r>
            <w:r w:rsidRPr="00574A0B">
              <w:rPr>
                <w:rFonts w:ascii="Palatino Linotype" w:eastAsia="Arial" w:hAnsi="Palatino Linotype" w:cs="Arial"/>
                <w:sz w:val="18"/>
                <w:szCs w:val="18"/>
              </w:rPr>
              <w:t xml:space="preserve"> National Toxicology Program (United States);</w:t>
            </w:r>
            <w:r w:rsidRPr="00574A0B">
              <w:rPr>
                <w:rFonts w:ascii="Palatino Linotype" w:hAnsi="Palatino Linotype" w:cs="Arial"/>
                <w:b/>
                <w:bCs/>
                <w:sz w:val="18"/>
                <w:szCs w:val="18"/>
              </w:rPr>
              <w:t xml:space="preserve"> ACGIH:</w:t>
            </w:r>
            <w:r w:rsidRPr="00574A0B">
              <w:rPr>
                <w:rFonts w:ascii="Palatino Linotype" w:eastAsia="Arial" w:hAnsi="Palatino Linotype" w:cs="Arial"/>
                <w:sz w:val="18"/>
                <w:szCs w:val="18"/>
              </w:rPr>
              <w:t xml:space="preserve"> American Conference of Governmental Industrial Hygienists (United States);</w:t>
            </w:r>
            <w:r w:rsidRPr="00574A0B">
              <w:rPr>
                <w:rFonts w:ascii="Palatino Linotype" w:hAnsi="Palatino Linotype" w:cs="Arial"/>
                <w:sz w:val="18"/>
                <w:szCs w:val="18"/>
              </w:rPr>
              <w:t xml:space="preserve"> </w:t>
            </w:r>
            <w:r w:rsidRPr="00574A0B">
              <w:rPr>
                <w:rFonts w:ascii="Palatino Linotype" w:hAnsi="Palatino Linotype" w:cs="Arial"/>
                <w:b/>
                <w:bCs/>
                <w:sz w:val="18"/>
                <w:szCs w:val="18"/>
              </w:rPr>
              <w:t>NIOSH:</w:t>
            </w:r>
            <w:r w:rsidRPr="00574A0B">
              <w:rPr>
                <w:rFonts w:ascii="Palatino Linotype" w:hAnsi="Palatino Linotype" w:cs="Calibri"/>
                <w:sz w:val="18"/>
                <w:szCs w:val="18"/>
              </w:rPr>
              <w:t xml:space="preserve"> National Institute for Occupational Safety and Health (United States);</w:t>
            </w:r>
            <w:r w:rsidRPr="00574A0B">
              <w:rPr>
                <w:rFonts w:ascii="Palatino Linotype" w:hAnsi="Palatino Linotype"/>
                <w:sz w:val="18"/>
                <w:szCs w:val="18"/>
              </w:rPr>
              <w:t xml:space="preserve"> NO: non carcinogen; </w:t>
            </w:r>
            <w:proofErr w:type="spellStart"/>
            <w:r w:rsidRPr="00574A0B">
              <w:rPr>
                <w:rFonts w:ascii="Palatino Linotype" w:hAnsi="Palatino Linotype"/>
                <w:sz w:val="18"/>
                <w:szCs w:val="18"/>
              </w:rPr>
              <w:t>n.a.</w:t>
            </w:r>
            <w:proofErr w:type="spellEnd"/>
            <w:r w:rsidRPr="00574A0B">
              <w:rPr>
                <w:rFonts w:ascii="Palatino Linotype" w:hAnsi="Palatino Linotype"/>
                <w:sz w:val="18"/>
                <w:szCs w:val="18"/>
              </w:rPr>
              <w:t>: not available</w:t>
            </w:r>
          </w:p>
        </w:tc>
      </w:tr>
    </w:tbl>
    <w:p w14:paraId="168B6E76" w14:textId="77777777" w:rsidR="00574A0B" w:rsidRPr="00574A0B" w:rsidRDefault="00574A0B" w:rsidP="00574A0B">
      <w:pPr>
        <w:jc w:val="both"/>
        <w:rPr>
          <w:rFonts w:ascii="Palatino Linotype" w:hAnsi="Palatino Linotype"/>
          <w:sz w:val="18"/>
          <w:szCs w:val="18"/>
        </w:rPr>
      </w:pPr>
    </w:p>
    <w:tbl>
      <w:tblPr>
        <w:tblStyle w:val="TableGrid"/>
        <w:tblW w:w="93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1"/>
        <w:gridCol w:w="2221"/>
        <w:gridCol w:w="3504"/>
        <w:gridCol w:w="1121"/>
      </w:tblGrid>
      <w:tr w:rsidR="00574A0B" w:rsidRPr="00574A0B" w14:paraId="2EFCE705" w14:textId="77777777" w:rsidTr="002F13F5">
        <w:trPr>
          <w:trHeight w:val="265"/>
        </w:trPr>
        <w:tc>
          <w:tcPr>
            <w:tcW w:w="9317" w:type="dxa"/>
            <w:gridSpan w:val="4"/>
          </w:tcPr>
          <w:p w14:paraId="7E196321" w14:textId="77777777" w:rsidR="00574A0B" w:rsidRPr="00574A0B" w:rsidRDefault="00574A0B" w:rsidP="00574A0B">
            <w:pPr>
              <w:jc w:val="both"/>
              <w:rPr>
                <w:rFonts w:ascii="Palatino Linotype" w:hAnsi="Palatino Linotype"/>
                <w:b/>
                <w:bCs/>
                <w:sz w:val="18"/>
                <w:szCs w:val="18"/>
              </w:rPr>
            </w:pPr>
            <w:r w:rsidRPr="00574A0B">
              <w:rPr>
                <w:rFonts w:ascii="Palatino Linotype" w:hAnsi="Palatino Linotype"/>
                <w:b/>
                <w:bCs/>
                <w:sz w:val="18"/>
                <w:szCs w:val="18"/>
              </w:rPr>
              <w:t>Table S9. case history of cluster 3.</w:t>
            </w:r>
          </w:p>
        </w:tc>
      </w:tr>
      <w:tr w:rsidR="00574A0B" w:rsidRPr="00574A0B" w14:paraId="62B9EDD1" w14:textId="77777777" w:rsidTr="002F13F5">
        <w:trPr>
          <w:trHeight w:val="265"/>
        </w:trPr>
        <w:tc>
          <w:tcPr>
            <w:tcW w:w="2471" w:type="dxa"/>
            <w:tcBorders>
              <w:top w:val="single" w:sz="4" w:space="0" w:color="auto"/>
              <w:bottom w:val="single" w:sz="4" w:space="0" w:color="auto"/>
            </w:tcBorders>
          </w:tcPr>
          <w:p w14:paraId="37377260" w14:textId="77777777" w:rsidR="00574A0B" w:rsidRPr="00574A0B" w:rsidRDefault="00574A0B" w:rsidP="00574A0B">
            <w:pPr>
              <w:jc w:val="both"/>
              <w:rPr>
                <w:rFonts w:ascii="Palatino Linotype" w:hAnsi="Palatino Linotype"/>
                <w:b/>
                <w:bCs/>
                <w:sz w:val="18"/>
                <w:szCs w:val="18"/>
              </w:rPr>
            </w:pPr>
            <w:r w:rsidRPr="00574A0B">
              <w:rPr>
                <w:rFonts w:ascii="Palatino Linotype" w:hAnsi="Palatino Linotype"/>
                <w:b/>
                <w:bCs/>
                <w:sz w:val="18"/>
                <w:szCs w:val="18"/>
              </w:rPr>
              <w:t>Agency</w:t>
            </w:r>
          </w:p>
        </w:tc>
        <w:tc>
          <w:tcPr>
            <w:tcW w:w="2221" w:type="dxa"/>
            <w:tcBorders>
              <w:top w:val="single" w:sz="4" w:space="0" w:color="auto"/>
              <w:bottom w:val="single" w:sz="4" w:space="0" w:color="auto"/>
            </w:tcBorders>
          </w:tcPr>
          <w:p w14:paraId="652B9242" w14:textId="77777777" w:rsidR="00574A0B" w:rsidRPr="00574A0B" w:rsidRDefault="00574A0B" w:rsidP="00574A0B">
            <w:pPr>
              <w:jc w:val="both"/>
              <w:rPr>
                <w:rFonts w:ascii="Palatino Linotype" w:hAnsi="Palatino Linotype"/>
                <w:b/>
                <w:bCs/>
                <w:sz w:val="18"/>
                <w:szCs w:val="18"/>
              </w:rPr>
            </w:pPr>
            <w:r w:rsidRPr="00574A0B">
              <w:rPr>
                <w:rFonts w:ascii="Palatino Linotype" w:hAnsi="Palatino Linotype"/>
                <w:b/>
                <w:bCs/>
                <w:sz w:val="18"/>
                <w:szCs w:val="18"/>
              </w:rPr>
              <w:t>CAS</w:t>
            </w:r>
          </w:p>
        </w:tc>
        <w:tc>
          <w:tcPr>
            <w:tcW w:w="3504" w:type="dxa"/>
            <w:tcBorders>
              <w:top w:val="single" w:sz="4" w:space="0" w:color="auto"/>
              <w:bottom w:val="single" w:sz="4" w:space="0" w:color="auto"/>
            </w:tcBorders>
          </w:tcPr>
          <w:p w14:paraId="5396CF75" w14:textId="77777777" w:rsidR="00574A0B" w:rsidRPr="00574A0B" w:rsidRDefault="00574A0B" w:rsidP="00574A0B">
            <w:pPr>
              <w:jc w:val="both"/>
              <w:rPr>
                <w:rFonts w:ascii="Palatino Linotype" w:hAnsi="Palatino Linotype"/>
                <w:b/>
                <w:bCs/>
                <w:sz w:val="18"/>
                <w:szCs w:val="18"/>
              </w:rPr>
            </w:pPr>
            <w:r w:rsidRPr="00574A0B">
              <w:rPr>
                <w:rFonts w:ascii="Palatino Linotype" w:hAnsi="Palatino Linotype"/>
                <w:b/>
                <w:bCs/>
                <w:sz w:val="18"/>
                <w:szCs w:val="18"/>
              </w:rPr>
              <w:t>Name</w:t>
            </w:r>
          </w:p>
        </w:tc>
        <w:tc>
          <w:tcPr>
            <w:tcW w:w="1121" w:type="dxa"/>
            <w:tcBorders>
              <w:top w:val="single" w:sz="4" w:space="0" w:color="auto"/>
              <w:bottom w:val="single" w:sz="4" w:space="0" w:color="auto"/>
            </w:tcBorders>
          </w:tcPr>
          <w:p w14:paraId="5BA1A168" w14:textId="77777777" w:rsidR="00574A0B" w:rsidRPr="00574A0B" w:rsidRDefault="00574A0B" w:rsidP="00574A0B">
            <w:pPr>
              <w:spacing w:line="259" w:lineRule="auto"/>
              <w:jc w:val="both"/>
              <w:rPr>
                <w:rFonts w:ascii="Palatino Linotype" w:hAnsi="Palatino Linotype"/>
                <w:b/>
                <w:bCs/>
                <w:sz w:val="18"/>
                <w:szCs w:val="18"/>
              </w:rPr>
            </w:pPr>
            <w:r w:rsidRPr="00574A0B">
              <w:rPr>
                <w:rFonts w:ascii="Palatino Linotype" w:hAnsi="Palatino Linotype"/>
                <w:b/>
                <w:bCs/>
                <w:sz w:val="18"/>
                <w:szCs w:val="18"/>
              </w:rPr>
              <w:t>CoC</w:t>
            </w:r>
          </w:p>
        </w:tc>
      </w:tr>
      <w:tr w:rsidR="00574A0B" w:rsidRPr="00574A0B" w14:paraId="06B6F6B6" w14:textId="77777777" w:rsidTr="002F13F5">
        <w:trPr>
          <w:trHeight w:val="265"/>
        </w:trPr>
        <w:tc>
          <w:tcPr>
            <w:tcW w:w="2471" w:type="dxa"/>
            <w:vMerge w:val="restart"/>
            <w:tcBorders>
              <w:top w:val="single" w:sz="4" w:space="0" w:color="auto"/>
            </w:tcBorders>
            <w:vAlign w:val="center"/>
          </w:tcPr>
          <w:p w14:paraId="11E55F5E" w14:textId="77777777" w:rsidR="00574A0B" w:rsidRPr="00574A0B" w:rsidRDefault="00574A0B" w:rsidP="00574A0B">
            <w:pPr>
              <w:jc w:val="both"/>
              <w:rPr>
                <w:rFonts w:ascii="Palatino Linotype" w:hAnsi="Palatino Linotype"/>
                <w:sz w:val="18"/>
                <w:szCs w:val="18"/>
              </w:rPr>
            </w:pPr>
            <w:r w:rsidRPr="00574A0B">
              <w:rPr>
                <w:rFonts w:ascii="Palatino Linotype" w:hAnsi="Palatino Linotype"/>
                <w:sz w:val="18"/>
                <w:szCs w:val="18"/>
              </w:rPr>
              <w:t>NTP</w:t>
            </w:r>
          </w:p>
        </w:tc>
        <w:tc>
          <w:tcPr>
            <w:tcW w:w="2221" w:type="dxa"/>
            <w:tcBorders>
              <w:top w:val="single" w:sz="4" w:space="0" w:color="auto"/>
              <w:bottom w:val="single" w:sz="4" w:space="0" w:color="auto"/>
            </w:tcBorders>
            <w:vAlign w:val="center"/>
          </w:tcPr>
          <w:p w14:paraId="278856F7" w14:textId="77777777" w:rsidR="00574A0B" w:rsidRPr="00574A0B" w:rsidRDefault="00574A0B" w:rsidP="00574A0B">
            <w:pPr>
              <w:jc w:val="both"/>
              <w:rPr>
                <w:rFonts w:ascii="Palatino Linotype" w:hAnsi="Palatino Linotype"/>
                <w:sz w:val="18"/>
                <w:szCs w:val="18"/>
              </w:rPr>
            </w:pPr>
            <w:r w:rsidRPr="00574A0B">
              <w:rPr>
                <w:rFonts w:ascii="Palatino Linotype" w:hAnsi="Palatino Linotype"/>
                <w:sz w:val="18"/>
                <w:szCs w:val="18"/>
              </w:rPr>
              <w:t>65996-93-2</w:t>
            </w:r>
          </w:p>
        </w:tc>
        <w:tc>
          <w:tcPr>
            <w:tcW w:w="3504" w:type="dxa"/>
            <w:vMerge w:val="restart"/>
            <w:tcBorders>
              <w:top w:val="single" w:sz="4" w:space="0" w:color="auto"/>
              <w:bottom w:val="single" w:sz="4" w:space="0" w:color="auto"/>
            </w:tcBorders>
            <w:vAlign w:val="center"/>
          </w:tcPr>
          <w:p w14:paraId="347D15F3" w14:textId="77777777" w:rsidR="00574A0B" w:rsidRPr="00574A0B" w:rsidRDefault="00574A0B" w:rsidP="00574A0B">
            <w:pPr>
              <w:jc w:val="both"/>
              <w:rPr>
                <w:rFonts w:ascii="Palatino Linotype" w:hAnsi="Palatino Linotype"/>
                <w:sz w:val="18"/>
                <w:szCs w:val="18"/>
              </w:rPr>
            </w:pPr>
            <w:r w:rsidRPr="00574A0B">
              <w:rPr>
                <w:rFonts w:ascii="Palatino Linotype" w:hAnsi="Palatino Linotype"/>
                <w:sz w:val="18"/>
                <w:szCs w:val="18"/>
              </w:rPr>
              <w:t xml:space="preserve">pitch, coal tar, </w:t>
            </w:r>
            <w:proofErr w:type="gramStart"/>
            <w:r w:rsidRPr="00574A0B">
              <w:rPr>
                <w:rFonts w:ascii="Palatino Linotype" w:hAnsi="Palatino Linotype"/>
                <w:sz w:val="18"/>
                <w:szCs w:val="18"/>
              </w:rPr>
              <w:t>high-temperature</w:t>
            </w:r>
            <w:proofErr w:type="gramEnd"/>
          </w:p>
        </w:tc>
        <w:tc>
          <w:tcPr>
            <w:tcW w:w="1121" w:type="dxa"/>
            <w:tcBorders>
              <w:top w:val="single" w:sz="4" w:space="0" w:color="auto"/>
              <w:bottom w:val="single" w:sz="4" w:space="0" w:color="auto"/>
            </w:tcBorders>
            <w:vAlign w:val="center"/>
          </w:tcPr>
          <w:p w14:paraId="3DBFEB69" w14:textId="77777777" w:rsidR="00574A0B" w:rsidRPr="00574A0B" w:rsidRDefault="00574A0B" w:rsidP="00574A0B">
            <w:pPr>
              <w:jc w:val="both"/>
              <w:rPr>
                <w:rFonts w:ascii="Palatino Linotype" w:hAnsi="Palatino Linotype"/>
                <w:sz w:val="18"/>
                <w:szCs w:val="18"/>
              </w:rPr>
            </w:pPr>
            <w:r w:rsidRPr="00574A0B">
              <w:rPr>
                <w:rFonts w:ascii="Palatino Linotype" w:hAnsi="Palatino Linotype"/>
                <w:sz w:val="18"/>
                <w:szCs w:val="18"/>
              </w:rPr>
              <w:t>NO</w:t>
            </w:r>
          </w:p>
        </w:tc>
      </w:tr>
      <w:tr w:rsidR="00574A0B" w:rsidRPr="00574A0B" w14:paraId="711DD54C" w14:textId="77777777" w:rsidTr="002F13F5">
        <w:trPr>
          <w:trHeight w:val="169"/>
        </w:trPr>
        <w:tc>
          <w:tcPr>
            <w:tcW w:w="2471" w:type="dxa"/>
            <w:vMerge/>
            <w:tcBorders>
              <w:bottom w:val="single" w:sz="4" w:space="0" w:color="auto"/>
            </w:tcBorders>
            <w:vAlign w:val="center"/>
          </w:tcPr>
          <w:p w14:paraId="3423563F" w14:textId="77777777" w:rsidR="00574A0B" w:rsidRPr="00574A0B" w:rsidRDefault="00574A0B" w:rsidP="00574A0B">
            <w:pPr>
              <w:jc w:val="both"/>
              <w:rPr>
                <w:rFonts w:ascii="Palatino Linotype" w:hAnsi="Palatino Linotype"/>
                <w:sz w:val="18"/>
                <w:szCs w:val="18"/>
              </w:rPr>
            </w:pPr>
          </w:p>
        </w:tc>
        <w:tc>
          <w:tcPr>
            <w:tcW w:w="2221" w:type="dxa"/>
            <w:tcBorders>
              <w:top w:val="single" w:sz="4" w:space="0" w:color="auto"/>
              <w:bottom w:val="single" w:sz="4" w:space="0" w:color="auto"/>
            </w:tcBorders>
            <w:vAlign w:val="center"/>
          </w:tcPr>
          <w:p w14:paraId="4AB07638" w14:textId="77777777" w:rsidR="00574A0B" w:rsidRPr="00574A0B" w:rsidRDefault="00574A0B" w:rsidP="00574A0B">
            <w:pPr>
              <w:jc w:val="both"/>
              <w:rPr>
                <w:rFonts w:ascii="Palatino Linotype" w:hAnsi="Palatino Linotype"/>
                <w:sz w:val="18"/>
                <w:szCs w:val="18"/>
              </w:rPr>
            </w:pPr>
            <w:r w:rsidRPr="00574A0B">
              <w:rPr>
                <w:rFonts w:ascii="Palatino Linotype" w:hAnsi="Palatino Linotype"/>
                <w:sz w:val="18"/>
                <w:szCs w:val="18"/>
              </w:rPr>
              <w:t>8007-45-2</w:t>
            </w:r>
          </w:p>
        </w:tc>
        <w:tc>
          <w:tcPr>
            <w:tcW w:w="3504" w:type="dxa"/>
            <w:vMerge/>
            <w:tcBorders>
              <w:bottom w:val="single" w:sz="4" w:space="0" w:color="auto"/>
            </w:tcBorders>
            <w:vAlign w:val="center"/>
          </w:tcPr>
          <w:p w14:paraId="6EB4192F" w14:textId="77777777" w:rsidR="00574A0B" w:rsidRPr="00574A0B" w:rsidRDefault="00574A0B" w:rsidP="00574A0B">
            <w:pPr>
              <w:jc w:val="both"/>
              <w:rPr>
                <w:rFonts w:ascii="Palatino Linotype" w:hAnsi="Palatino Linotype"/>
                <w:sz w:val="18"/>
                <w:szCs w:val="18"/>
              </w:rPr>
            </w:pPr>
          </w:p>
        </w:tc>
        <w:tc>
          <w:tcPr>
            <w:tcW w:w="1121" w:type="dxa"/>
            <w:tcBorders>
              <w:top w:val="single" w:sz="4" w:space="0" w:color="auto"/>
              <w:bottom w:val="single" w:sz="4" w:space="0" w:color="auto"/>
            </w:tcBorders>
            <w:vAlign w:val="center"/>
          </w:tcPr>
          <w:p w14:paraId="0E370DEC" w14:textId="77777777" w:rsidR="00574A0B" w:rsidRPr="00574A0B" w:rsidRDefault="00574A0B" w:rsidP="00574A0B">
            <w:pPr>
              <w:jc w:val="both"/>
              <w:rPr>
                <w:rFonts w:ascii="Palatino Linotype" w:hAnsi="Palatino Linotype"/>
                <w:sz w:val="18"/>
                <w:szCs w:val="18"/>
              </w:rPr>
            </w:pPr>
            <w:r w:rsidRPr="00574A0B">
              <w:rPr>
                <w:rFonts w:ascii="Palatino Linotype" w:hAnsi="Palatino Linotype"/>
                <w:sz w:val="18"/>
                <w:szCs w:val="18"/>
              </w:rPr>
              <w:t>1A</w:t>
            </w:r>
          </w:p>
        </w:tc>
      </w:tr>
      <w:tr w:rsidR="00574A0B" w:rsidRPr="00574A0B" w14:paraId="7EDB1FA1" w14:textId="77777777" w:rsidTr="002F13F5">
        <w:trPr>
          <w:trHeight w:val="265"/>
        </w:trPr>
        <w:tc>
          <w:tcPr>
            <w:tcW w:w="2471" w:type="dxa"/>
            <w:vMerge w:val="restart"/>
            <w:tcBorders>
              <w:top w:val="single" w:sz="4" w:space="0" w:color="auto"/>
            </w:tcBorders>
            <w:vAlign w:val="center"/>
          </w:tcPr>
          <w:p w14:paraId="208CB827" w14:textId="77777777" w:rsidR="00574A0B" w:rsidRPr="00574A0B" w:rsidRDefault="00574A0B" w:rsidP="00574A0B">
            <w:pPr>
              <w:jc w:val="both"/>
              <w:rPr>
                <w:rFonts w:ascii="Palatino Linotype" w:hAnsi="Palatino Linotype"/>
                <w:sz w:val="18"/>
                <w:szCs w:val="18"/>
              </w:rPr>
            </w:pPr>
            <w:r w:rsidRPr="00574A0B">
              <w:rPr>
                <w:rFonts w:ascii="Palatino Linotype" w:hAnsi="Palatino Linotype"/>
                <w:sz w:val="18"/>
                <w:szCs w:val="18"/>
              </w:rPr>
              <w:t>NIOSH</w:t>
            </w:r>
          </w:p>
        </w:tc>
        <w:tc>
          <w:tcPr>
            <w:tcW w:w="2221" w:type="dxa"/>
            <w:vMerge w:val="restart"/>
            <w:tcBorders>
              <w:top w:val="single" w:sz="4" w:space="0" w:color="auto"/>
            </w:tcBorders>
            <w:vAlign w:val="center"/>
          </w:tcPr>
          <w:p w14:paraId="5181673D" w14:textId="77777777" w:rsidR="00574A0B" w:rsidRPr="00574A0B" w:rsidRDefault="00574A0B" w:rsidP="00574A0B">
            <w:pPr>
              <w:jc w:val="both"/>
              <w:rPr>
                <w:rFonts w:ascii="Palatino Linotype" w:hAnsi="Palatino Linotype"/>
                <w:sz w:val="18"/>
                <w:szCs w:val="18"/>
              </w:rPr>
            </w:pPr>
            <w:r w:rsidRPr="00574A0B">
              <w:rPr>
                <w:rFonts w:ascii="Palatino Linotype" w:hAnsi="Palatino Linotype"/>
                <w:sz w:val="18"/>
                <w:szCs w:val="18"/>
              </w:rPr>
              <w:t>65996-93-2</w:t>
            </w:r>
          </w:p>
        </w:tc>
        <w:tc>
          <w:tcPr>
            <w:tcW w:w="3504" w:type="dxa"/>
            <w:tcBorders>
              <w:top w:val="single" w:sz="4" w:space="0" w:color="auto"/>
              <w:bottom w:val="single" w:sz="4" w:space="0" w:color="auto"/>
            </w:tcBorders>
            <w:vAlign w:val="center"/>
          </w:tcPr>
          <w:p w14:paraId="6C627C67" w14:textId="77777777" w:rsidR="00574A0B" w:rsidRPr="00574A0B" w:rsidRDefault="00574A0B" w:rsidP="00574A0B">
            <w:pPr>
              <w:jc w:val="both"/>
              <w:rPr>
                <w:rFonts w:ascii="Palatino Linotype" w:hAnsi="Palatino Linotype"/>
                <w:sz w:val="18"/>
                <w:szCs w:val="18"/>
              </w:rPr>
            </w:pPr>
            <w:r w:rsidRPr="00574A0B">
              <w:rPr>
                <w:rFonts w:ascii="Palatino Linotype" w:hAnsi="Palatino Linotype" w:cs="Calibri"/>
                <w:color w:val="000000"/>
                <w:sz w:val="18"/>
                <w:szCs w:val="18"/>
              </w:rPr>
              <w:t>cadmium (pyrophoric)</w:t>
            </w:r>
          </w:p>
        </w:tc>
        <w:tc>
          <w:tcPr>
            <w:tcW w:w="1121" w:type="dxa"/>
            <w:tcBorders>
              <w:top w:val="single" w:sz="4" w:space="0" w:color="auto"/>
              <w:bottom w:val="single" w:sz="4" w:space="0" w:color="auto"/>
            </w:tcBorders>
            <w:vAlign w:val="center"/>
          </w:tcPr>
          <w:p w14:paraId="194B752E" w14:textId="77777777" w:rsidR="00574A0B" w:rsidRPr="00574A0B" w:rsidRDefault="00574A0B" w:rsidP="00574A0B">
            <w:pPr>
              <w:jc w:val="both"/>
              <w:rPr>
                <w:rFonts w:ascii="Palatino Linotype" w:hAnsi="Palatino Linotype"/>
                <w:sz w:val="18"/>
                <w:szCs w:val="18"/>
              </w:rPr>
            </w:pPr>
            <w:r w:rsidRPr="00574A0B">
              <w:rPr>
                <w:rFonts w:ascii="Palatino Linotype" w:hAnsi="Palatino Linotype"/>
                <w:sz w:val="18"/>
                <w:szCs w:val="18"/>
              </w:rPr>
              <w:t>NO</w:t>
            </w:r>
          </w:p>
        </w:tc>
      </w:tr>
      <w:tr w:rsidR="00574A0B" w:rsidRPr="00574A0B" w14:paraId="55B1C023" w14:textId="77777777" w:rsidTr="002F13F5">
        <w:trPr>
          <w:trHeight w:val="169"/>
        </w:trPr>
        <w:tc>
          <w:tcPr>
            <w:tcW w:w="2471" w:type="dxa"/>
            <w:vMerge/>
            <w:vAlign w:val="center"/>
          </w:tcPr>
          <w:p w14:paraId="37594CFD" w14:textId="77777777" w:rsidR="00574A0B" w:rsidRPr="00574A0B" w:rsidRDefault="00574A0B" w:rsidP="00574A0B">
            <w:pPr>
              <w:jc w:val="both"/>
              <w:rPr>
                <w:rFonts w:ascii="Palatino Linotype" w:hAnsi="Palatino Linotype"/>
                <w:sz w:val="18"/>
                <w:szCs w:val="18"/>
              </w:rPr>
            </w:pPr>
          </w:p>
        </w:tc>
        <w:tc>
          <w:tcPr>
            <w:tcW w:w="2221" w:type="dxa"/>
            <w:vMerge/>
            <w:vAlign w:val="center"/>
          </w:tcPr>
          <w:p w14:paraId="77EB5628" w14:textId="77777777" w:rsidR="00574A0B" w:rsidRPr="00574A0B" w:rsidRDefault="00574A0B" w:rsidP="00574A0B">
            <w:pPr>
              <w:jc w:val="both"/>
              <w:rPr>
                <w:rFonts w:ascii="Palatino Linotype" w:hAnsi="Palatino Linotype"/>
                <w:sz w:val="18"/>
                <w:szCs w:val="18"/>
              </w:rPr>
            </w:pPr>
          </w:p>
        </w:tc>
        <w:tc>
          <w:tcPr>
            <w:tcW w:w="3504" w:type="dxa"/>
            <w:tcBorders>
              <w:top w:val="single" w:sz="4" w:space="0" w:color="auto"/>
              <w:bottom w:val="single" w:sz="4" w:space="0" w:color="auto"/>
            </w:tcBorders>
            <w:vAlign w:val="center"/>
          </w:tcPr>
          <w:p w14:paraId="1A552AFA" w14:textId="77777777" w:rsidR="00574A0B" w:rsidRPr="00574A0B" w:rsidRDefault="00574A0B" w:rsidP="00574A0B">
            <w:pPr>
              <w:jc w:val="both"/>
              <w:rPr>
                <w:rFonts w:ascii="Palatino Linotype" w:hAnsi="Palatino Linotype"/>
                <w:sz w:val="18"/>
                <w:szCs w:val="18"/>
              </w:rPr>
            </w:pPr>
            <w:r w:rsidRPr="00574A0B">
              <w:rPr>
                <w:rFonts w:ascii="Palatino Linotype" w:hAnsi="Palatino Linotype"/>
                <w:sz w:val="18"/>
                <w:szCs w:val="18"/>
              </w:rPr>
              <w:t>cadmium dust</w:t>
            </w:r>
          </w:p>
        </w:tc>
        <w:tc>
          <w:tcPr>
            <w:tcW w:w="1121" w:type="dxa"/>
            <w:tcBorders>
              <w:top w:val="single" w:sz="4" w:space="0" w:color="auto"/>
              <w:bottom w:val="single" w:sz="4" w:space="0" w:color="auto"/>
            </w:tcBorders>
            <w:vAlign w:val="center"/>
          </w:tcPr>
          <w:p w14:paraId="505E88C5" w14:textId="77777777" w:rsidR="00574A0B" w:rsidRPr="00574A0B" w:rsidRDefault="00574A0B" w:rsidP="00574A0B">
            <w:pPr>
              <w:jc w:val="both"/>
              <w:rPr>
                <w:rFonts w:ascii="Palatino Linotype" w:hAnsi="Palatino Linotype"/>
                <w:sz w:val="18"/>
                <w:szCs w:val="18"/>
              </w:rPr>
            </w:pPr>
            <w:r w:rsidRPr="00574A0B">
              <w:rPr>
                <w:rFonts w:ascii="Palatino Linotype" w:hAnsi="Palatino Linotype"/>
                <w:sz w:val="18"/>
                <w:szCs w:val="18"/>
              </w:rPr>
              <w:t>C</w:t>
            </w:r>
          </w:p>
        </w:tc>
      </w:tr>
      <w:tr w:rsidR="00574A0B" w:rsidRPr="00574A0B" w14:paraId="648BC622" w14:textId="77777777" w:rsidTr="002F13F5">
        <w:trPr>
          <w:trHeight w:val="169"/>
        </w:trPr>
        <w:tc>
          <w:tcPr>
            <w:tcW w:w="9317" w:type="dxa"/>
            <w:gridSpan w:val="4"/>
            <w:tcBorders>
              <w:bottom w:val="single" w:sz="4" w:space="0" w:color="auto"/>
            </w:tcBorders>
            <w:vAlign w:val="center"/>
          </w:tcPr>
          <w:p w14:paraId="1F24DF00" w14:textId="77777777" w:rsidR="00574A0B" w:rsidRPr="00574A0B" w:rsidRDefault="00574A0B" w:rsidP="00574A0B">
            <w:pPr>
              <w:jc w:val="both"/>
              <w:rPr>
                <w:rFonts w:ascii="Palatino Linotype" w:hAnsi="Palatino Linotype"/>
                <w:sz w:val="18"/>
                <w:szCs w:val="18"/>
              </w:rPr>
            </w:pPr>
            <w:r w:rsidRPr="00574A0B">
              <w:rPr>
                <w:rFonts w:ascii="Palatino Linotype" w:hAnsi="Palatino Linotype" w:cs="Arial"/>
                <w:b/>
                <w:bCs/>
                <w:sz w:val="18"/>
                <w:szCs w:val="18"/>
              </w:rPr>
              <w:t xml:space="preserve">CAS: </w:t>
            </w:r>
            <w:r w:rsidRPr="00574A0B">
              <w:rPr>
                <w:rFonts w:ascii="Palatino Linotype" w:hAnsi="Palatino Linotype" w:cs="Arial"/>
                <w:sz w:val="18"/>
                <w:szCs w:val="18"/>
              </w:rPr>
              <w:t xml:space="preserve">Chemical Abstract Service Registry Number; </w:t>
            </w:r>
            <w:r w:rsidRPr="00574A0B">
              <w:rPr>
                <w:rFonts w:ascii="Palatino Linotype" w:hAnsi="Palatino Linotype" w:cs="Arial"/>
                <w:b/>
                <w:bCs/>
                <w:sz w:val="18"/>
                <w:szCs w:val="18"/>
              </w:rPr>
              <w:t>NTP:</w:t>
            </w:r>
            <w:r w:rsidRPr="00574A0B">
              <w:rPr>
                <w:rFonts w:ascii="Palatino Linotype" w:eastAsia="Arial" w:hAnsi="Palatino Linotype" w:cs="Arial"/>
                <w:sz w:val="18"/>
                <w:szCs w:val="18"/>
              </w:rPr>
              <w:t xml:space="preserve"> National Toxicology Program (United States);</w:t>
            </w:r>
            <w:r w:rsidRPr="00574A0B">
              <w:rPr>
                <w:rFonts w:ascii="Palatino Linotype" w:hAnsi="Palatino Linotype" w:cs="Arial"/>
                <w:sz w:val="18"/>
                <w:szCs w:val="18"/>
              </w:rPr>
              <w:t xml:space="preserve"> </w:t>
            </w:r>
            <w:r w:rsidRPr="00574A0B">
              <w:rPr>
                <w:rFonts w:ascii="Palatino Linotype" w:hAnsi="Palatino Linotype" w:cs="Arial"/>
                <w:b/>
                <w:bCs/>
                <w:sz w:val="18"/>
                <w:szCs w:val="18"/>
              </w:rPr>
              <w:t>NIOSH:</w:t>
            </w:r>
            <w:r w:rsidRPr="00574A0B">
              <w:rPr>
                <w:rFonts w:ascii="Palatino Linotype" w:hAnsi="Palatino Linotype" w:cs="Calibri"/>
                <w:sz w:val="18"/>
                <w:szCs w:val="18"/>
              </w:rPr>
              <w:t xml:space="preserve"> National Institute for Occupational Safety and Health (United States);</w:t>
            </w:r>
            <w:r w:rsidRPr="00574A0B">
              <w:rPr>
                <w:rFonts w:ascii="Palatino Linotype" w:hAnsi="Palatino Linotype"/>
                <w:sz w:val="18"/>
                <w:szCs w:val="18"/>
              </w:rPr>
              <w:t xml:space="preserve"> NO: non carcinogen.</w:t>
            </w:r>
          </w:p>
        </w:tc>
      </w:tr>
    </w:tbl>
    <w:p w14:paraId="613CFCF6" w14:textId="77777777" w:rsidR="00574A0B" w:rsidRPr="00574A0B" w:rsidRDefault="00574A0B" w:rsidP="00574A0B">
      <w:pPr>
        <w:jc w:val="both"/>
        <w:rPr>
          <w:rFonts w:ascii="Palatino Linotype" w:hAnsi="Palatino Linotype"/>
          <w:sz w:val="18"/>
          <w:szCs w:val="18"/>
        </w:rPr>
      </w:pPr>
    </w:p>
    <w:p w14:paraId="7BC157CF" w14:textId="77777777" w:rsidR="00574A0B" w:rsidRPr="00574A0B" w:rsidRDefault="00574A0B" w:rsidP="00574A0B">
      <w:pPr>
        <w:jc w:val="both"/>
        <w:rPr>
          <w:rFonts w:ascii="Palatino Linotype" w:hAnsi="Palatino Linotype"/>
          <w:sz w:val="18"/>
          <w:szCs w:val="18"/>
        </w:rPr>
      </w:pPr>
    </w:p>
    <w:p w14:paraId="4352965C" w14:textId="77777777" w:rsidR="00574A0B" w:rsidRPr="00574A0B" w:rsidRDefault="00574A0B" w:rsidP="00574A0B">
      <w:pPr>
        <w:jc w:val="both"/>
        <w:rPr>
          <w:rFonts w:ascii="Palatino Linotype" w:hAnsi="Palatino Linotype"/>
          <w:sz w:val="18"/>
          <w:szCs w:val="18"/>
        </w:rPr>
      </w:pPr>
    </w:p>
    <w:p w14:paraId="525F327E" w14:textId="77777777" w:rsidR="00574A0B" w:rsidRPr="00574A0B" w:rsidRDefault="00574A0B" w:rsidP="00574A0B">
      <w:pPr>
        <w:jc w:val="both"/>
        <w:rPr>
          <w:rFonts w:ascii="Palatino Linotype" w:hAnsi="Palatino Linotype"/>
          <w:sz w:val="18"/>
          <w:szCs w:val="18"/>
        </w:rPr>
      </w:pPr>
    </w:p>
    <w:p w14:paraId="2920FB45" w14:textId="77777777" w:rsidR="00574A0B" w:rsidRPr="00574A0B" w:rsidRDefault="00574A0B" w:rsidP="00574A0B">
      <w:pPr>
        <w:jc w:val="both"/>
        <w:rPr>
          <w:rFonts w:ascii="Palatino Linotype" w:hAnsi="Palatino Linotype"/>
          <w:sz w:val="18"/>
          <w:szCs w:val="18"/>
        </w:rPr>
      </w:pPr>
    </w:p>
    <w:p w14:paraId="71544454" w14:textId="77777777" w:rsidR="00574A0B" w:rsidRPr="00574A0B" w:rsidRDefault="00574A0B" w:rsidP="00574A0B">
      <w:pPr>
        <w:jc w:val="both"/>
        <w:rPr>
          <w:rFonts w:ascii="Palatino Linotype" w:hAnsi="Palatino Linotype"/>
          <w:sz w:val="18"/>
          <w:szCs w:val="18"/>
        </w:rPr>
      </w:pPr>
    </w:p>
    <w:bookmarkEnd w:id="0"/>
    <w:p w14:paraId="48CE488B" w14:textId="77777777" w:rsidR="00574A0B" w:rsidRPr="00574A0B" w:rsidRDefault="00574A0B" w:rsidP="00574A0B">
      <w:pPr>
        <w:jc w:val="both"/>
        <w:rPr>
          <w:rFonts w:ascii="Palatino Linotype" w:hAnsi="Palatino Linotype"/>
          <w:sz w:val="18"/>
          <w:szCs w:val="18"/>
        </w:rPr>
      </w:pPr>
      <w:r w:rsidRPr="00574A0B">
        <w:rPr>
          <w:rFonts w:ascii="Palatino Linotype" w:hAnsi="Palatino Linotype"/>
          <w:sz w:val="18"/>
          <w:szCs w:val="18"/>
        </w:rPr>
        <w:br w:type="page"/>
      </w:r>
    </w:p>
    <w:tbl>
      <w:tblPr>
        <w:tblW w:w="9026" w:type="dxa"/>
        <w:jc w:val="center"/>
        <w:tblLayout w:type="fixed"/>
        <w:tblCellMar>
          <w:left w:w="10" w:type="dxa"/>
          <w:right w:w="10" w:type="dxa"/>
        </w:tblCellMar>
        <w:tblLook w:val="04A0" w:firstRow="1" w:lastRow="0" w:firstColumn="1" w:lastColumn="0" w:noHBand="0" w:noVBand="1"/>
      </w:tblPr>
      <w:tblGrid>
        <w:gridCol w:w="1418"/>
        <w:gridCol w:w="2889"/>
        <w:gridCol w:w="1740"/>
        <w:gridCol w:w="2979"/>
      </w:tblGrid>
      <w:tr w:rsidR="00574A0B" w:rsidRPr="00574A0B" w14:paraId="264AD042" w14:textId="77777777" w:rsidTr="002F13F5">
        <w:trPr>
          <w:trHeight w:val="300"/>
          <w:jc w:val="center"/>
        </w:trPr>
        <w:tc>
          <w:tcPr>
            <w:tcW w:w="9026" w:type="dxa"/>
            <w:gridSpan w:val="4"/>
            <w:tcBorders>
              <w:bottom w:val="single" w:sz="4" w:space="0" w:color="000000" w:themeColor="text1"/>
            </w:tcBorders>
            <w:shd w:val="clear" w:color="auto" w:fill="auto"/>
            <w:noWrap/>
            <w:tcMar>
              <w:top w:w="0" w:type="dxa"/>
              <w:left w:w="108" w:type="dxa"/>
              <w:bottom w:w="0" w:type="dxa"/>
              <w:right w:w="108" w:type="dxa"/>
            </w:tcMar>
            <w:vAlign w:val="center"/>
          </w:tcPr>
          <w:p w14:paraId="2CC1EA6B" w14:textId="77777777" w:rsidR="00574A0B" w:rsidRPr="00574A0B" w:rsidRDefault="00574A0B" w:rsidP="00574A0B">
            <w:pPr>
              <w:suppressAutoHyphens w:val="0"/>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lastRenderedPageBreak/>
              <w:t xml:space="preserve">Table S10. Cluster 4, divisions </w:t>
            </w:r>
          </w:p>
        </w:tc>
      </w:tr>
      <w:tr w:rsidR="00574A0B" w:rsidRPr="00574A0B" w14:paraId="4A2F919F" w14:textId="77777777" w:rsidTr="002F13F5">
        <w:trPr>
          <w:trHeight w:val="405"/>
          <w:jc w:val="center"/>
        </w:trPr>
        <w:tc>
          <w:tcPr>
            <w:tcW w:w="9026" w:type="dxa"/>
            <w:gridSpan w:val="4"/>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1F242F19" w14:textId="77777777" w:rsidR="00574A0B" w:rsidRPr="00574A0B" w:rsidRDefault="00574A0B" w:rsidP="00574A0B">
            <w:pPr>
              <w:suppressAutoHyphens w:val="0"/>
              <w:spacing w:after="0"/>
              <w:jc w:val="both"/>
              <w:rPr>
                <w:rFonts w:ascii="Palatino Linotype" w:hAnsi="Palatino Linotype"/>
                <w:sz w:val="18"/>
                <w:szCs w:val="18"/>
              </w:rPr>
            </w:pPr>
            <w:r w:rsidRPr="00574A0B">
              <w:rPr>
                <w:rFonts w:ascii="Palatino Linotype" w:hAnsi="Palatino Linotype"/>
                <w:b/>
                <w:bCs/>
                <w:sz w:val="18"/>
                <w:szCs w:val="18"/>
              </w:rPr>
              <w:t>Case data 4.1: not present in the NIOSH list, other documentation is available, but it is not conclusive.</w:t>
            </w:r>
          </w:p>
        </w:tc>
      </w:tr>
      <w:tr w:rsidR="00574A0B" w:rsidRPr="00574A0B" w14:paraId="5C6453ED" w14:textId="77777777" w:rsidTr="002F13F5">
        <w:trPr>
          <w:trHeight w:val="300"/>
          <w:jc w:val="center"/>
        </w:trPr>
        <w:tc>
          <w:tcPr>
            <w:tcW w:w="1418"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1DF25BCD" w14:textId="77777777" w:rsidR="00574A0B" w:rsidRPr="00574A0B" w:rsidRDefault="00574A0B" w:rsidP="00574A0B">
            <w:pPr>
              <w:suppressAutoHyphens w:val="0"/>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CAS</w:t>
            </w:r>
          </w:p>
        </w:tc>
        <w:tc>
          <w:tcPr>
            <w:tcW w:w="2889"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75B8958C" w14:textId="77777777" w:rsidR="00574A0B" w:rsidRPr="00574A0B" w:rsidRDefault="00574A0B" w:rsidP="00574A0B">
            <w:pPr>
              <w:suppressAutoHyphens w:val="0"/>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CLP name</w:t>
            </w:r>
          </w:p>
        </w:tc>
        <w:tc>
          <w:tcPr>
            <w:tcW w:w="4719" w:type="dxa"/>
            <w:gridSpan w:val="2"/>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454E000A" w14:textId="77777777" w:rsidR="00574A0B" w:rsidRPr="00574A0B" w:rsidRDefault="00574A0B" w:rsidP="00574A0B">
            <w:pPr>
              <w:suppressAutoHyphens w:val="0"/>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added documentation</w:t>
            </w:r>
          </w:p>
        </w:tc>
      </w:tr>
      <w:tr w:rsidR="00574A0B" w:rsidRPr="00574A0B" w14:paraId="4762C82D" w14:textId="77777777" w:rsidTr="002F13F5">
        <w:trPr>
          <w:trHeight w:val="315"/>
          <w:jc w:val="center"/>
        </w:trPr>
        <w:tc>
          <w:tcPr>
            <w:tcW w:w="1418"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0FF49234"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1336-36-3</w:t>
            </w:r>
          </w:p>
        </w:tc>
        <w:tc>
          <w:tcPr>
            <w:tcW w:w="2889"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349985F8"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polychlorobiphenyls; PCB</w:t>
            </w:r>
          </w:p>
        </w:tc>
        <w:tc>
          <w:tcPr>
            <w:tcW w:w="4719" w:type="dxa"/>
            <w:gridSpan w:val="2"/>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00B553F7"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https://www.cdc.gov/niosh/docs/86-111/default.html</w:t>
            </w:r>
          </w:p>
        </w:tc>
      </w:tr>
      <w:tr w:rsidR="00574A0B" w:rsidRPr="00574A0B" w14:paraId="53F0FDC1" w14:textId="77777777" w:rsidTr="002F13F5">
        <w:trPr>
          <w:trHeight w:val="315"/>
          <w:jc w:val="center"/>
        </w:trPr>
        <w:tc>
          <w:tcPr>
            <w:tcW w:w="1418"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33A64EF3"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12510-42-8</w:t>
            </w:r>
          </w:p>
        </w:tc>
        <w:tc>
          <w:tcPr>
            <w:tcW w:w="2889"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0E2F9519"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erionite</w:t>
            </w:r>
          </w:p>
        </w:tc>
        <w:tc>
          <w:tcPr>
            <w:tcW w:w="4719" w:type="dxa"/>
            <w:gridSpan w:val="2"/>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5277AB3C"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https://blogs.cdc.gov/niosh-science-blog/2011/11/22/erionite/</w:t>
            </w:r>
          </w:p>
        </w:tc>
      </w:tr>
      <w:tr w:rsidR="00574A0B" w:rsidRPr="00574A0B" w14:paraId="7ED92AD3" w14:textId="77777777" w:rsidTr="002F13F5">
        <w:trPr>
          <w:trHeight w:val="315"/>
          <w:jc w:val="center"/>
        </w:trPr>
        <w:tc>
          <w:tcPr>
            <w:tcW w:w="1418"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5F43B099"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650-017-00-8</w:t>
            </w:r>
          </w:p>
        </w:tc>
        <w:tc>
          <w:tcPr>
            <w:tcW w:w="2889"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42DAD578"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RCF-Refractory Ceramic Fibres</w:t>
            </w:r>
          </w:p>
        </w:tc>
        <w:tc>
          <w:tcPr>
            <w:tcW w:w="4719" w:type="dxa"/>
            <w:gridSpan w:val="2"/>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603C280B"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https://www.cdc.gov/niosh/updates/upd-06-12-06.html</w:t>
            </w:r>
          </w:p>
        </w:tc>
      </w:tr>
      <w:tr w:rsidR="00574A0B" w:rsidRPr="00574A0B" w14:paraId="5A21DCE9" w14:textId="77777777" w:rsidTr="002F13F5">
        <w:trPr>
          <w:trHeight w:val="315"/>
          <w:jc w:val="center"/>
        </w:trPr>
        <w:tc>
          <w:tcPr>
            <w:tcW w:w="9026" w:type="dxa"/>
            <w:gridSpan w:val="4"/>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6C4CD204" w14:textId="77777777" w:rsidR="00574A0B" w:rsidRPr="00574A0B" w:rsidRDefault="00574A0B" w:rsidP="00574A0B">
            <w:pPr>
              <w:suppressAutoHyphens w:val="0"/>
              <w:spacing w:after="0"/>
              <w:jc w:val="both"/>
              <w:rPr>
                <w:rFonts w:ascii="Palatino Linotype" w:hAnsi="Palatino Linotype"/>
                <w:sz w:val="18"/>
                <w:szCs w:val="18"/>
              </w:rPr>
            </w:pPr>
            <w:r w:rsidRPr="00574A0B">
              <w:rPr>
                <w:rFonts w:ascii="Palatino Linotype" w:hAnsi="Palatino Linotype" w:cs="Calibri"/>
                <w:b/>
                <w:bCs/>
                <w:color w:val="000000"/>
                <w:sz w:val="18"/>
                <w:szCs w:val="18"/>
              </w:rPr>
              <w:t xml:space="preserve">Cluster 4.2: </w:t>
            </w:r>
            <w:r w:rsidRPr="00574A0B">
              <w:rPr>
                <w:rFonts w:ascii="Palatino Linotype" w:hAnsi="Palatino Linotype"/>
                <w:b/>
                <w:bCs/>
                <w:sz w:val="18"/>
                <w:szCs w:val="18"/>
              </w:rPr>
              <w:t>not present in the NIOSH list, these cases have added documentations, but not for the carcinogenicity.</w:t>
            </w:r>
          </w:p>
        </w:tc>
      </w:tr>
      <w:tr w:rsidR="00574A0B" w:rsidRPr="00574A0B" w14:paraId="5B9C2586" w14:textId="77777777" w:rsidTr="002F13F5">
        <w:trPr>
          <w:trHeight w:val="315"/>
          <w:jc w:val="center"/>
        </w:trPr>
        <w:tc>
          <w:tcPr>
            <w:tcW w:w="1418"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6024C16A" w14:textId="77777777" w:rsidR="00574A0B" w:rsidRPr="00574A0B" w:rsidRDefault="00574A0B" w:rsidP="00574A0B">
            <w:pPr>
              <w:suppressAutoHyphens w:val="0"/>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CAS</w:t>
            </w:r>
          </w:p>
        </w:tc>
        <w:tc>
          <w:tcPr>
            <w:tcW w:w="7608" w:type="dxa"/>
            <w:gridSpan w:val="3"/>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7D1CF97D" w14:textId="77777777" w:rsidR="00574A0B" w:rsidRPr="00574A0B" w:rsidRDefault="00574A0B" w:rsidP="00574A0B">
            <w:pPr>
              <w:suppressAutoHyphens w:val="0"/>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CLP name</w:t>
            </w:r>
          </w:p>
        </w:tc>
      </w:tr>
      <w:tr w:rsidR="00574A0B" w:rsidRPr="00574A0B" w14:paraId="19C3E28D" w14:textId="77777777" w:rsidTr="002F13F5">
        <w:trPr>
          <w:trHeight w:val="250"/>
          <w:jc w:val="center"/>
        </w:trPr>
        <w:tc>
          <w:tcPr>
            <w:tcW w:w="1418" w:type="dxa"/>
            <w:tcBorders>
              <w:top w:val="single" w:sz="4" w:space="0" w:color="000000" w:themeColor="text1"/>
            </w:tcBorders>
            <w:shd w:val="clear" w:color="auto" w:fill="auto"/>
            <w:noWrap/>
            <w:tcMar>
              <w:top w:w="0" w:type="dxa"/>
              <w:left w:w="108" w:type="dxa"/>
              <w:bottom w:w="0" w:type="dxa"/>
              <w:right w:w="108" w:type="dxa"/>
            </w:tcMar>
            <w:vAlign w:val="center"/>
          </w:tcPr>
          <w:p w14:paraId="10585BED" w14:textId="77777777" w:rsidR="00574A0B" w:rsidRPr="00574A0B" w:rsidRDefault="00574A0B" w:rsidP="00574A0B">
            <w:pPr>
              <w:suppressAutoHyphens w:val="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75-02-5</w:t>
            </w:r>
          </w:p>
        </w:tc>
        <w:tc>
          <w:tcPr>
            <w:tcW w:w="7608" w:type="dxa"/>
            <w:gridSpan w:val="3"/>
            <w:tcBorders>
              <w:top w:val="single" w:sz="4" w:space="0" w:color="000000" w:themeColor="text1"/>
            </w:tcBorders>
            <w:shd w:val="clear" w:color="auto" w:fill="auto"/>
            <w:tcMar>
              <w:top w:w="0" w:type="dxa"/>
              <w:left w:w="108" w:type="dxa"/>
              <w:bottom w:w="0" w:type="dxa"/>
              <w:right w:w="108" w:type="dxa"/>
            </w:tcMar>
            <w:vAlign w:val="center"/>
          </w:tcPr>
          <w:p w14:paraId="28CB4933" w14:textId="77777777" w:rsidR="00574A0B" w:rsidRPr="00574A0B" w:rsidRDefault="00574A0B" w:rsidP="00574A0B">
            <w:pPr>
              <w:suppressAutoHyphens w:val="0"/>
              <w:spacing w:after="0"/>
              <w:jc w:val="both"/>
              <w:rPr>
                <w:rFonts w:ascii="Palatino Linotype" w:hAnsi="Palatino Linotype"/>
                <w:sz w:val="18"/>
                <w:szCs w:val="18"/>
              </w:rPr>
            </w:pPr>
            <w:r w:rsidRPr="00574A0B">
              <w:rPr>
                <w:rFonts w:ascii="Palatino Linotype" w:hAnsi="Palatino Linotype" w:cs="Calibri"/>
                <w:color w:val="000000"/>
                <w:sz w:val="18"/>
                <w:szCs w:val="18"/>
              </w:rPr>
              <w:t>Fluoroethylene</w:t>
            </w:r>
          </w:p>
        </w:tc>
      </w:tr>
      <w:tr w:rsidR="00574A0B" w:rsidRPr="00574A0B" w14:paraId="038B83A1" w14:textId="77777777" w:rsidTr="002F13F5">
        <w:trPr>
          <w:trHeight w:val="247"/>
          <w:jc w:val="center"/>
        </w:trPr>
        <w:tc>
          <w:tcPr>
            <w:tcW w:w="1418" w:type="dxa"/>
            <w:tcBorders>
              <w:top w:val="single" w:sz="4" w:space="0" w:color="000000" w:themeColor="text1"/>
            </w:tcBorders>
            <w:shd w:val="clear" w:color="auto" w:fill="auto"/>
            <w:noWrap/>
            <w:tcMar>
              <w:top w:w="0" w:type="dxa"/>
              <w:left w:w="108" w:type="dxa"/>
              <w:bottom w:w="0" w:type="dxa"/>
              <w:right w:w="108" w:type="dxa"/>
            </w:tcMar>
            <w:vAlign w:val="center"/>
          </w:tcPr>
          <w:p w14:paraId="0AD6F778" w14:textId="77777777" w:rsidR="00574A0B" w:rsidRPr="00574A0B" w:rsidRDefault="00574A0B" w:rsidP="00574A0B">
            <w:pPr>
              <w:suppressAutoHyphens w:val="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556-52-5</w:t>
            </w:r>
          </w:p>
        </w:tc>
        <w:tc>
          <w:tcPr>
            <w:tcW w:w="7608" w:type="dxa"/>
            <w:gridSpan w:val="3"/>
            <w:tcBorders>
              <w:top w:val="single" w:sz="4" w:space="0" w:color="000000" w:themeColor="text1"/>
            </w:tcBorders>
            <w:shd w:val="clear" w:color="auto" w:fill="auto"/>
            <w:tcMar>
              <w:top w:w="0" w:type="dxa"/>
              <w:left w:w="108" w:type="dxa"/>
              <w:bottom w:w="0" w:type="dxa"/>
              <w:right w:w="108" w:type="dxa"/>
            </w:tcMar>
            <w:vAlign w:val="center"/>
          </w:tcPr>
          <w:p w14:paraId="73E06B91"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2,3-epoxypropan-1-ol; glycidol; </w:t>
            </w:r>
            <w:proofErr w:type="spellStart"/>
            <w:r w:rsidRPr="00574A0B">
              <w:rPr>
                <w:rFonts w:ascii="Palatino Linotype" w:hAnsi="Palatino Linotype" w:cs="Calibri"/>
                <w:color w:val="000000"/>
                <w:sz w:val="18"/>
                <w:szCs w:val="18"/>
              </w:rPr>
              <w:t>oxiranemethanol</w:t>
            </w:r>
            <w:proofErr w:type="spellEnd"/>
          </w:p>
        </w:tc>
      </w:tr>
      <w:tr w:rsidR="00574A0B" w:rsidRPr="00574A0B" w14:paraId="4AD53A47" w14:textId="77777777" w:rsidTr="002F13F5">
        <w:trPr>
          <w:trHeight w:val="247"/>
          <w:jc w:val="center"/>
        </w:trPr>
        <w:tc>
          <w:tcPr>
            <w:tcW w:w="1418" w:type="dxa"/>
            <w:tcBorders>
              <w:top w:val="single" w:sz="4" w:space="0" w:color="000000" w:themeColor="text1"/>
            </w:tcBorders>
            <w:shd w:val="clear" w:color="auto" w:fill="auto"/>
            <w:noWrap/>
            <w:tcMar>
              <w:top w:w="0" w:type="dxa"/>
              <w:left w:w="108" w:type="dxa"/>
              <w:bottom w:w="0" w:type="dxa"/>
              <w:right w:w="108" w:type="dxa"/>
            </w:tcMar>
            <w:vAlign w:val="center"/>
          </w:tcPr>
          <w:p w14:paraId="1A4564F9" w14:textId="77777777" w:rsidR="00574A0B" w:rsidRPr="00574A0B" w:rsidRDefault="00574A0B" w:rsidP="00574A0B">
            <w:pPr>
              <w:suppressAutoHyphens w:val="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100-44-7</w:t>
            </w:r>
          </w:p>
        </w:tc>
        <w:tc>
          <w:tcPr>
            <w:tcW w:w="2889" w:type="dxa"/>
            <w:tcBorders>
              <w:top w:val="single" w:sz="4" w:space="0" w:color="000000" w:themeColor="text1"/>
            </w:tcBorders>
            <w:shd w:val="clear" w:color="auto" w:fill="auto"/>
            <w:tcMar>
              <w:top w:w="0" w:type="dxa"/>
              <w:left w:w="108" w:type="dxa"/>
              <w:bottom w:w="0" w:type="dxa"/>
              <w:right w:w="108" w:type="dxa"/>
            </w:tcMar>
            <w:vAlign w:val="center"/>
          </w:tcPr>
          <w:p w14:paraId="733F61BF" w14:textId="77777777" w:rsidR="00574A0B" w:rsidRPr="00574A0B" w:rsidRDefault="00574A0B" w:rsidP="00574A0B">
            <w:pPr>
              <w:suppressAutoHyphens w:val="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α-chlorotoluene; benzyl chloride</w:t>
            </w:r>
          </w:p>
        </w:tc>
        <w:tc>
          <w:tcPr>
            <w:tcW w:w="4719" w:type="dxa"/>
            <w:gridSpan w:val="2"/>
            <w:tcBorders>
              <w:top w:val="single" w:sz="4" w:space="0" w:color="000000" w:themeColor="text1"/>
            </w:tcBorders>
            <w:shd w:val="clear" w:color="auto" w:fill="auto"/>
            <w:tcMar>
              <w:top w:w="0" w:type="dxa"/>
              <w:left w:w="108" w:type="dxa"/>
              <w:bottom w:w="0" w:type="dxa"/>
              <w:right w:w="108" w:type="dxa"/>
            </w:tcMar>
            <w:vAlign w:val="center"/>
          </w:tcPr>
          <w:p w14:paraId="6195CC8D" w14:textId="77777777" w:rsidR="00574A0B" w:rsidRPr="00574A0B" w:rsidRDefault="00574A0B" w:rsidP="00574A0B">
            <w:pPr>
              <w:suppressAutoHyphens w:val="0"/>
              <w:jc w:val="both"/>
              <w:rPr>
                <w:rFonts w:ascii="Palatino Linotype" w:hAnsi="Palatino Linotype" w:cs="Calibri"/>
                <w:color w:val="000000"/>
                <w:sz w:val="18"/>
                <w:szCs w:val="18"/>
              </w:rPr>
            </w:pPr>
          </w:p>
        </w:tc>
      </w:tr>
      <w:tr w:rsidR="00574A0B" w:rsidRPr="00574A0B" w14:paraId="6360E10C" w14:textId="77777777" w:rsidTr="002F13F5">
        <w:trPr>
          <w:trHeight w:val="315"/>
          <w:jc w:val="center"/>
        </w:trPr>
        <w:tc>
          <w:tcPr>
            <w:tcW w:w="9026" w:type="dxa"/>
            <w:gridSpan w:val="4"/>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712995B3" w14:textId="77777777" w:rsidR="00574A0B" w:rsidRPr="00574A0B" w:rsidRDefault="00574A0B" w:rsidP="00574A0B">
            <w:pPr>
              <w:suppressAutoHyphens w:val="0"/>
              <w:spacing w:after="0"/>
              <w:jc w:val="both"/>
              <w:rPr>
                <w:rFonts w:ascii="Palatino Linotype" w:hAnsi="Palatino Linotype"/>
                <w:sz w:val="18"/>
                <w:szCs w:val="18"/>
              </w:rPr>
            </w:pPr>
            <w:r w:rsidRPr="00574A0B">
              <w:rPr>
                <w:rFonts w:ascii="Palatino Linotype" w:hAnsi="Palatino Linotype"/>
                <w:b/>
                <w:bCs/>
                <w:sz w:val="18"/>
                <w:szCs w:val="18"/>
              </w:rPr>
              <w:t>Cluster 4.3: not present in the NIOSH list and we have not found other NIOSH documentations.</w:t>
            </w:r>
          </w:p>
        </w:tc>
      </w:tr>
      <w:tr w:rsidR="00574A0B" w:rsidRPr="00574A0B" w14:paraId="5414619B" w14:textId="77777777" w:rsidTr="002F13F5">
        <w:trPr>
          <w:trHeight w:val="251"/>
          <w:jc w:val="center"/>
        </w:trPr>
        <w:tc>
          <w:tcPr>
            <w:tcW w:w="1418"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16A66E4A" w14:textId="77777777" w:rsidR="00574A0B" w:rsidRPr="00574A0B" w:rsidRDefault="00574A0B" w:rsidP="00574A0B">
            <w:pPr>
              <w:suppressAutoHyphens w:val="0"/>
              <w:spacing w:after="0"/>
              <w:jc w:val="both"/>
              <w:rPr>
                <w:rFonts w:ascii="Palatino Linotype" w:hAnsi="Palatino Linotype"/>
                <w:sz w:val="18"/>
                <w:szCs w:val="18"/>
              </w:rPr>
            </w:pPr>
            <w:r w:rsidRPr="00574A0B">
              <w:rPr>
                <w:rFonts w:ascii="Palatino Linotype" w:hAnsi="Palatino Linotype" w:cs="Calibri"/>
                <w:b/>
                <w:bCs/>
                <w:color w:val="000000"/>
                <w:sz w:val="18"/>
                <w:szCs w:val="18"/>
              </w:rPr>
              <w:t>CAS</w:t>
            </w:r>
          </w:p>
        </w:tc>
        <w:tc>
          <w:tcPr>
            <w:tcW w:w="4629" w:type="dxa"/>
            <w:gridSpan w:val="2"/>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09E1DA10" w14:textId="77777777" w:rsidR="00574A0B" w:rsidRPr="00574A0B" w:rsidRDefault="00574A0B" w:rsidP="00574A0B">
            <w:pPr>
              <w:spacing w:after="0"/>
              <w:jc w:val="both"/>
              <w:rPr>
                <w:rFonts w:ascii="Palatino Linotype" w:hAnsi="Palatino Linotype"/>
                <w:sz w:val="18"/>
                <w:szCs w:val="18"/>
              </w:rPr>
            </w:pPr>
            <w:r w:rsidRPr="00574A0B">
              <w:rPr>
                <w:rFonts w:ascii="Palatino Linotype" w:hAnsi="Palatino Linotype" w:cs="Calibri"/>
                <w:b/>
                <w:bCs/>
                <w:color w:val="000000"/>
                <w:sz w:val="18"/>
                <w:szCs w:val="18"/>
              </w:rPr>
              <w:t>CLP name</w:t>
            </w:r>
          </w:p>
        </w:tc>
        <w:tc>
          <w:tcPr>
            <w:tcW w:w="2979"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38774EBC" w14:textId="77777777" w:rsidR="00574A0B" w:rsidRPr="00574A0B" w:rsidRDefault="00574A0B" w:rsidP="00574A0B">
            <w:pPr>
              <w:spacing w:after="0"/>
              <w:jc w:val="both"/>
              <w:rPr>
                <w:rFonts w:ascii="Palatino Linotype" w:hAnsi="Palatino Linotype"/>
                <w:sz w:val="18"/>
                <w:szCs w:val="18"/>
              </w:rPr>
            </w:pPr>
          </w:p>
        </w:tc>
      </w:tr>
      <w:tr w:rsidR="00574A0B" w:rsidRPr="00574A0B" w14:paraId="682A3F15" w14:textId="77777777" w:rsidTr="002F13F5">
        <w:trPr>
          <w:trHeight w:val="251"/>
          <w:jc w:val="center"/>
        </w:trPr>
        <w:tc>
          <w:tcPr>
            <w:tcW w:w="1418"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2CF152F3"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70-25-7</w:t>
            </w:r>
          </w:p>
        </w:tc>
        <w:tc>
          <w:tcPr>
            <w:tcW w:w="7608" w:type="dxa"/>
            <w:gridSpan w:val="3"/>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4107ED5F" w14:textId="77777777" w:rsidR="00574A0B" w:rsidRPr="00574A0B" w:rsidRDefault="00574A0B" w:rsidP="00574A0B">
            <w:pPr>
              <w:spacing w:after="0"/>
              <w:jc w:val="both"/>
              <w:rPr>
                <w:rFonts w:ascii="Palatino Linotype" w:hAnsi="Palatino Linotype"/>
                <w:sz w:val="18"/>
                <w:szCs w:val="18"/>
              </w:rPr>
            </w:pPr>
            <w:r w:rsidRPr="00574A0B">
              <w:rPr>
                <w:rFonts w:ascii="Palatino Linotype" w:hAnsi="Palatino Linotype" w:cs="Calibri"/>
                <w:color w:val="000000"/>
                <w:sz w:val="18"/>
                <w:szCs w:val="18"/>
              </w:rPr>
              <w:t>1-methyl-3-nitro-1-nitrosoguanidine</w:t>
            </w:r>
          </w:p>
        </w:tc>
      </w:tr>
      <w:tr w:rsidR="00574A0B" w:rsidRPr="00574A0B" w14:paraId="47C642F0" w14:textId="77777777" w:rsidTr="002F13F5">
        <w:trPr>
          <w:trHeight w:val="248"/>
          <w:jc w:val="center"/>
        </w:trPr>
        <w:tc>
          <w:tcPr>
            <w:tcW w:w="1418"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37C30636"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98-88-4</w:t>
            </w:r>
          </w:p>
        </w:tc>
        <w:tc>
          <w:tcPr>
            <w:tcW w:w="7608" w:type="dxa"/>
            <w:gridSpan w:val="3"/>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4FD20994" w14:textId="77777777" w:rsidR="00574A0B" w:rsidRPr="00574A0B" w:rsidRDefault="00574A0B" w:rsidP="00574A0B">
            <w:pPr>
              <w:suppressAutoHyphens w:val="0"/>
              <w:spacing w:after="0"/>
              <w:jc w:val="both"/>
              <w:rPr>
                <w:rFonts w:ascii="Palatino Linotype" w:hAnsi="Palatino Linotype"/>
                <w:sz w:val="18"/>
                <w:szCs w:val="18"/>
              </w:rPr>
            </w:pPr>
            <w:r w:rsidRPr="00574A0B">
              <w:rPr>
                <w:rFonts w:ascii="Palatino Linotype" w:hAnsi="Palatino Linotype" w:cs="Calibri"/>
                <w:color w:val="000000"/>
                <w:sz w:val="18"/>
                <w:szCs w:val="18"/>
              </w:rPr>
              <w:t>benzoyl chloride</w:t>
            </w:r>
          </w:p>
        </w:tc>
      </w:tr>
      <w:tr w:rsidR="00574A0B" w:rsidRPr="00574A0B" w14:paraId="67326878" w14:textId="77777777" w:rsidTr="002F13F5">
        <w:trPr>
          <w:trHeight w:val="248"/>
          <w:jc w:val="center"/>
        </w:trPr>
        <w:tc>
          <w:tcPr>
            <w:tcW w:w="1418"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1C02D8AA"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96-09-3</w:t>
            </w:r>
          </w:p>
        </w:tc>
        <w:tc>
          <w:tcPr>
            <w:tcW w:w="7608" w:type="dxa"/>
            <w:gridSpan w:val="3"/>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343EC5AE" w14:textId="77777777" w:rsidR="00574A0B" w:rsidRPr="00574A0B" w:rsidRDefault="00574A0B" w:rsidP="00574A0B">
            <w:pPr>
              <w:suppressAutoHyphens w:val="0"/>
              <w:spacing w:after="0"/>
              <w:jc w:val="both"/>
              <w:rPr>
                <w:rFonts w:ascii="Palatino Linotype" w:hAnsi="Palatino Linotype"/>
                <w:sz w:val="18"/>
                <w:szCs w:val="18"/>
              </w:rPr>
            </w:pPr>
            <w:r w:rsidRPr="00574A0B">
              <w:rPr>
                <w:rFonts w:ascii="Palatino Linotype" w:hAnsi="Palatino Linotype" w:cs="Calibri"/>
                <w:color w:val="000000"/>
                <w:sz w:val="18"/>
                <w:szCs w:val="18"/>
              </w:rPr>
              <w:t>styrene oxide; (</w:t>
            </w:r>
            <w:proofErr w:type="spellStart"/>
            <w:r w:rsidRPr="00574A0B">
              <w:rPr>
                <w:rFonts w:ascii="Palatino Linotype" w:hAnsi="Palatino Linotype" w:cs="Calibri"/>
                <w:color w:val="000000"/>
                <w:sz w:val="18"/>
                <w:szCs w:val="18"/>
              </w:rPr>
              <w:t>epoxyethyl</w:t>
            </w:r>
            <w:proofErr w:type="spellEnd"/>
            <w:r w:rsidRPr="00574A0B">
              <w:rPr>
                <w:rFonts w:ascii="Palatino Linotype" w:hAnsi="Palatino Linotype" w:cs="Calibri"/>
                <w:color w:val="000000"/>
                <w:sz w:val="18"/>
                <w:szCs w:val="18"/>
              </w:rPr>
              <w:t xml:space="preserve">)benzene; </w:t>
            </w:r>
            <w:proofErr w:type="spellStart"/>
            <w:r w:rsidRPr="00574A0B">
              <w:rPr>
                <w:rFonts w:ascii="Palatino Linotype" w:hAnsi="Palatino Linotype" w:cs="Calibri"/>
                <w:color w:val="000000"/>
                <w:sz w:val="18"/>
                <w:szCs w:val="18"/>
              </w:rPr>
              <w:t>phenyloxirane</w:t>
            </w:r>
            <w:proofErr w:type="spellEnd"/>
          </w:p>
        </w:tc>
      </w:tr>
      <w:tr w:rsidR="00574A0B" w:rsidRPr="00574A0B" w14:paraId="3C72280A" w14:textId="77777777" w:rsidTr="002F13F5">
        <w:trPr>
          <w:trHeight w:val="248"/>
          <w:jc w:val="center"/>
        </w:trPr>
        <w:tc>
          <w:tcPr>
            <w:tcW w:w="1418"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13DEAFA5"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126-72-7</w:t>
            </w:r>
          </w:p>
          <w:p w14:paraId="6104FD91" w14:textId="77777777" w:rsidR="00574A0B" w:rsidRPr="00574A0B" w:rsidRDefault="00574A0B" w:rsidP="00574A0B">
            <w:pPr>
              <w:suppressAutoHyphens w:val="0"/>
              <w:spacing w:after="0"/>
              <w:jc w:val="both"/>
              <w:rPr>
                <w:rFonts w:ascii="Palatino Linotype" w:hAnsi="Palatino Linotype" w:cs="Calibri"/>
                <w:color w:val="000000"/>
                <w:sz w:val="18"/>
                <w:szCs w:val="18"/>
              </w:rPr>
            </w:pPr>
          </w:p>
        </w:tc>
        <w:tc>
          <w:tcPr>
            <w:tcW w:w="7608" w:type="dxa"/>
            <w:gridSpan w:val="3"/>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17809F76" w14:textId="77777777" w:rsidR="00574A0B" w:rsidRPr="00574A0B" w:rsidRDefault="00574A0B" w:rsidP="00574A0B">
            <w:pPr>
              <w:suppressAutoHyphens w:val="0"/>
              <w:spacing w:after="0"/>
              <w:jc w:val="both"/>
              <w:rPr>
                <w:rFonts w:ascii="Palatino Linotype" w:hAnsi="Palatino Linotype"/>
                <w:sz w:val="18"/>
                <w:szCs w:val="18"/>
              </w:rPr>
            </w:pPr>
            <w:r w:rsidRPr="00574A0B">
              <w:rPr>
                <w:rFonts w:ascii="Palatino Linotype" w:hAnsi="Palatino Linotype" w:cs="Calibri"/>
                <w:color w:val="000000"/>
                <w:sz w:val="18"/>
                <w:szCs w:val="18"/>
              </w:rPr>
              <w:t>tris(2,3-dibromopropyl) phosphate</w:t>
            </w:r>
          </w:p>
        </w:tc>
      </w:tr>
      <w:tr w:rsidR="00574A0B" w:rsidRPr="00574A0B" w14:paraId="0FD7FDA0" w14:textId="77777777" w:rsidTr="002F13F5">
        <w:trPr>
          <w:trHeight w:val="248"/>
          <w:jc w:val="center"/>
        </w:trPr>
        <w:tc>
          <w:tcPr>
            <w:tcW w:w="1418"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0276EDFD"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95-69-2</w:t>
            </w:r>
          </w:p>
        </w:tc>
        <w:tc>
          <w:tcPr>
            <w:tcW w:w="7608" w:type="dxa"/>
            <w:gridSpan w:val="3"/>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2794BB09" w14:textId="77777777" w:rsidR="00574A0B" w:rsidRPr="00574A0B" w:rsidRDefault="00574A0B" w:rsidP="00574A0B">
            <w:pPr>
              <w:suppressAutoHyphens w:val="0"/>
              <w:spacing w:after="0"/>
              <w:jc w:val="both"/>
              <w:rPr>
                <w:rFonts w:ascii="Palatino Linotype" w:hAnsi="Palatino Linotype"/>
                <w:sz w:val="18"/>
                <w:szCs w:val="18"/>
                <w:lang w:val="it-IT"/>
              </w:rPr>
            </w:pPr>
            <w:r w:rsidRPr="00574A0B">
              <w:rPr>
                <w:rFonts w:ascii="Palatino Linotype" w:hAnsi="Palatino Linotype" w:cs="Calibri"/>
                <w:color w:val="000000"/>
                <w:sz w:val="18"/>
                <w:szCs w:val="18"/>
                <w:lang w:val="it-IT"/>
              </w:rPr>
              <w:t>4-chloro-o-toluidine [1]</w:t>
            </w:r>
            <w:r w:rsidRPr="00574A0B">
              <w:rPr>
                <w:rFonts w:ascii="Palatino Linotype" w:hAnsi="Palatino Linotype" w:cs="Calibri"/>
                <w:color w:val="000000"/>
                <w:sz w:val="18"/>
                <w:szCs w:val="18"/>
                <w:lang w:val="it-IT"/>
              </w:rPr>
              <w:br/>
              <w:t>4-chloro-o-toluidine hydrochloride  [2]</w:t>
            </w:r>
          </w:p>
        </w:tc>
      </w:tr>
      <w:tr w:rsidR="00574A0B" w:rsidRPr="00574A0B" w14:paraId="65642FE8" w14:textId="77777777" w:rsidTr="002F13F5">
        <w:trPr>
          <w:trHeight w:val="248"/>
          <w:jc w:val="center"/>
        </w:trPr>
        <w:tc>
          <w:tcPr>
            <w:tcW w:w="1418"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6C2993D3"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12070-12-1</w:t>
            </w:r>
          </w:p>
        </w:tc>
        <w:tc>
          <w:tcPr>
            <w:tcW w:w="7608" w:type="dxa"/>
            <w:gridSpan w:val="3"/>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12190868" w14:textId="77777777" w:rsidR="00574A0B" w:rsidRPr="00574A0B" w:rsidRDefault="00574A0B" w:rsidP="00574A0B">
            <w:pPr>
              <w:suppressAutoHyphens w:val="0"/>
              <w:spacing w:after="0"/>
              <w:jc w:val="both"/>
              <w:rPr>
                <w:rFonts w:ascii="Palatino Linotype" w:hAnsi="Palatino Linotype"/>
                <w:sz w:val="18"/>
                <w:szCs w:val="18"/>
              </w:rPr>
            </w:pPr>
            <w:r w:rsidRPr="00574A0B">
              <w:rPr>
                <w:rFonts w:ascii="Palatino Linotype" w:hAnsi="Palatino Linotype" w:cs="Calibri"/>
                <w:color w:val="000000"/>
                <w:sz w:val="18"/>
                <w:szCs w:val="18"/>
              </w:rPr>
              <w:t>tungsten carbide</w:t>
            </w:r>
          </w:p>
        </w:tc>
      </w:tr>
      <w:tr w:rsidR="00574A0B" w:rsidRPr="00574A0B" w14:paraId="0DA61E3E" w14:textId="77777777" w:rsidTr="002F13F5">
        <w:trPr>
          <w:trHeight w:val="248"/>
          <w:jc w:val="center"/>
        </w:trPr>
        <w:tc>
          <w:tcPr>
            <w:tcW w:w="1418"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4F8EC4FA" w14:textId="77777777" w:rsidR="00574A0B" w:rsidRPr="00574A0B" w:rsidRDefault="00574A0B" w:rsidP="00574A0B">
            <w:pPr>
              <w:suppressAutoHyphens w:val="0"/>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7440-48-4</w:t>
            </w:r>
          </w:p>
        </w:tc>
        <w:tc>
          <w:tcPr>
            <w:tcW w:w="7608" w:type="dxa"/>
            <w:gridSpan w:val="3"/>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332781AA" w14:textId="77777777" w:rsidR="00574A0B" w:rsidRPr="00574A0B" w:rsidRDefault="00574A0B" w:rsidP="00574A0B">
            <w:pPr>
              <w:suppressAutoHyphens w:val="0"/>
              <w:spacing w:after="0"/>
              <w:jc w:val="both"/>
              <w:rPr>
                <w:rFonts w:ascii="Palatino Linotype" w:hAnsi="Palatino Linotype"/>
                <w:sz w:val="18"/>
                <w:szCs w:val="18"/>
              </w:rPr>
            </w:pPr>
            <w:r w:rsidRPr="00574A0B">
              <w:rPr>
                <w:rFonts w:ascii="Palatino Linotype" w:hAnsi="Palatino Linotype" w:cs="Calibri"/>
                <w:color w:val="000000"/>
                <w:sz w:val="18"/>
                <w:szCs w:val="18"/>
              </w:rPr>
              <w:t>cobalt</w:t>
            </w:r>
          </w:p>
        </w:tc>
      </w:tr>
      <w:tr w:rsidR="00574A0B" w:rsidRPr="00574A0B" w14:paraId="0275F4EA" w14:textId="77777777" w:rsidTr="002F13F5">
        <w:trPr>
          <w:trHeight w:val="248"/>
          <w:jc w:val="center"/>
        </w:trPr>
        <w:tc>
          <w:tcPr>
            <w:tcW w:w="1418"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38E2EEF1" w14:textId="77777777" w:rsidR="00574A0B" w:rsidRPr="00574A0B" w:rsidRDefault="00574A0B" w:rsidP="00574A0B">
            <w:pPr>
              <w:suppressAutoHyphens w:val="0"/>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sz w:val="18"/>
                <w:szCs w:val="18"/>
              </w:rPr>
              <w:t>n.a.</w:t>
            </w:r>
            <w:proofErr w:type="spellEnd"/>
          </w:p>
        </w:tc>
        <w:tc>
          <w:tcPr>
            <w:tcW w:w="7608" w:type="dxa"/>
            <w:gridSpan w:val="3"/>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74F552CA" w14:textId="77777777" w:rsidR="00574A0B" w:rsidRPr="00574A0B" w:rsidRDefault="00574A0B" w:rsidP="00574A0B">
            <w:pPr>
              <w:suppressAutoHyphens w:val="0"/>
              <w:spacing w:after="0"/>
              <w:jc w:val="both"/>
              <w:rPr>
                <w:rFonts w:ascii="Palatino Linotype" w:hAnsi="Palatino Linotype"/>
                <w:sz w:val="18"/>
                <w:szCs w:val="18"/>
              </w:rPr>
            </w:pPr>
            <w:r w:rsidRPr="00574A0B">
              <w:rPr>
                <w:rFonts w:ascii="Palatino Linotype" w:hAnsi="Palatino Linotype" w:cs="Calibri"/>
                <w:color w:val="000000"/>
                <w:sz w:val="18"/>
                <w:szCs w:val="18"/>
              </w:rPr>
              <w:t>soot</w:t>
            </w:r>
          </w:p>
        </w:tc>
      </w:tr>
      <w:tr w:rsidR="00574A0B" w:rsidRPr="00574A0B" w14:paraId="230A2672" w14:textId="77777777" w:rsidTr="002F13F5">
        <w:trPr>
          <w:trHeight w:val="248"/>
          <w:jc w:val="center"/>
        </w:trPr>
        <w:tc>
          <w:tcPr>
            <w:tcW w:w="9026" w:type="dxa"/>
            <w:gridSpan w:val="4"/>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02416D48" w14:textId="77777777" w:rsidR="00574A0B" w:rsidRPr="00574A0B" w:rsidRDefault="00574A0B" w:rsidP="00574A0B">
            <w:pPr>
              <w:suppressAutoHyphens w:val="0"/>
              <w:spacing w:after="0"/>
              <w:jc w:val="both"/>
              <w:rPr>
                <w:rFonts w:ascii="Palatino Linotype" w:hAnsi="Palatino Linotype"/>
                <w:sz w:val="18"/>
                <w:szCs w:val="18"/>
              </w:rPr>
            </w:pPr>
            <w:r w:rsidRPr="00574A0B">
              <w:rPr>
                <w:rFonts w:ascii="Palatino Linotype" w:hAnsi="Palatino Linotype" w:cs="Calibri"/>
                <w:b/>
                <w:bCs/>
                <w:color w:val="000000"/>
                <w:sz w:val="18"/>
                <w:szCs w:val="18"/>
              </w:rPr>
              <w:t xml:space="preserve">Cluster 4.4: </w:t>
            </w:r>
            <w:bookmarkStart w:id="1" w:name="_Hlk137051867"/>
            <w:r w:rsidRPr="00574A0B">
              <w:rPr>
                <w:rFonts w:ascii="Palatino Linotype" w:hAnsi="Palatino Linotype"/>
                <w:b/>
                <w:bCs/>
                <w:sz w:val="18"/>
                <w:szCs w:val="18"/>
              </w:rPr>
              <w:t xml:space="preserve">not present in the NTP </w:t>
            </w:r>
            <w:proofErr w:type="spellStart"/>
            <w:r w:rsidRPr="00574A0B">
              <w:rPr>
                <w:rFonts w:ascii="Palatino Linotype" w:hAnsi="Palatino Linotype"/>
                <w:b/>
                <w:bCs/>
                <w:sz w:val="18"/>
                <w:szCs w:val="18"/>
              </w:rPr>
              <w:t>RoC</w:t>
            </w:r>
            <w:proofErr w:type="spellEnd"/>
            <w:r w:rsidRPr="00574A0B">
              <w:rPr>
                <w:rFonts w:ascii="Palatino Linotype" w:hAnsi="Palatino Linotype"/>
                <w:b/>
                <w:bCs/>
                <w:sz w:val="18"/>
                <w:szCs w:val="18"/>
              </w:rPr>
              <w:t xml:space="preserve"> list and/or we have not found other NTP documentations on occupational field.</w:t>
            </w:r>
            <w:bookmarkEnd w:id="1"/>
          </w:p>
        </w:tc>
      </w:tr>
      <w:tr w:rsidR="00574A0B" w:rsidRPr="00574A0B" w14:paraId="16066364" w14:textId="77777777" w:rsidTr="002F13F5">
        <w:trPr>
          <w:trHeight w:val="248"/>
          <w:jc w:val="center"/>
        </w:trPr>
        <w:tc>
          <w:tcPr>
            <w:tcW w:w="1418"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5771B23C" w14:textId="77777777" w:rsidR="00574A0B" w:rsidRPr="00574A0B" w:rsidRDefault="00574A0B" w:rsidP="00574A0B">
            <w:pPr>
              <w:suppressAutoHyphens w:val="0"/>
              <w:spacing w:after="0"/>
              <w:jc w:val="both"/>
              <w:rPr>
                <w:rFonts w:ascii="Palatino Linotype" w:hAnsi="Palatino Linotype"/>
                <w:sz w:val="18"/>
                <w:szCs w:val="18"/>
              </w:rPr>
            </w:pPr>
            <w:r w:rsidRPr="00574A0B">
              <w:rPr>
                <w:rFonts w:ascii="Palatino Linotype" w:hAnsi="Palatino Linotype" w:cs="Calibri"/>
                <w:b/>
                <w:bCs/>
                <w:color w:val="000000"/>
                <w:sz w:val="18"/>
                <w:szCs w:val="18"/>
              </w:rPr>
              <w:t>CAS</w:t>
            </w:r>
          </w:p>
        </w:tc>
        <w:tc>
          <w:tcPr>
            <w:tcW w:w="7608" w:type="dxa"/>
            <w:gridSpan w:val="3"/>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3FCF7D4A" w14:textId="77777777" w:rsidR="00574A0B" w:rsidRPr="00574A0B" w:rsidRDefault="00574A0B" w:rsidP="00574A0B">
            <w:pPr>
              <w:suppressAutoHyphens w:val="0"/>
              <w:spacing w:after="0"/>
              <w:jc w:val="both"/>
              <w:rPr>
                <w:rFonts w:ascii="Palatino Linotype" w:hAnsi="Palatino Linotype"/>
                <w:sz w:val="18"/>
                <w:szCs w:val="18"/>
              </w:rPr>
            </w:pPr>
            <w:r w:rsidRPr="00574A0B">
              <w:rPr>
                <w:rFonts w:ascii="Palatino Linotype" w:hAnsi="Palatino Linotype" w:cs="Calibri"/>
                <w:b/>
                <w:bCs/>
                <w:color w:val="000000"/>
                <w:sz w:val="18"/>
                <w:szCs w:val="18"/>
              </w:rPr>
              <w:t>CLP name</w:t>
            </w:r>
          </w:p>
        </w:tc>
      </w:tr>
      <w:tr w:rsidR="00574A0B" w:rsidRPr="00574A0B" w14:paraId="0354EE60" w14:textId="77777777" w:rsidTr="002F13F5">
        <w:trPr>
          <w:trHeight w:val="248"/>
          <w:jc w:val="center"/>
        </w:trPr>
        <w:tc>
          <w:tcPr>
            <w:tcW w:w="1418"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0E1FAF33" w14:textId="77777777" w:rsidR="00574A0B" w:rsidRPr="00574A0B" w:rsidRDefault="00574A0B" w:rsidP="00574A0B">
            <w:pPr>
              <w:suppressAutoHyphens w:val="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121-14-2</w:t>
            </w:r>
          </w:p>
        </w:tc>
        <w:tc>
          <w:tcPr>
            <w:tcW w:w="7608" w:type="dxa"/>
            <w:gridSpan w:val="3"/>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7090F005" w14:textId="77777777" w:rsidR="00574A0B" w:rsidRPr="00574A0B" w:rsidRDefault="00574A0B" w:rsidP="00574A0B">
            <w:pPr>
              <w:suppressAutoHyphens w:val="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 xml:space="preserve">2,4-dinitrotoluene [1]; </w:t>
            </w:r>
            <w:proofErr w:type="spellStart"/>
            <w:proofErr w:type="gramStart"/>
            <w:r w:rsidRPr="00574A0B">
              <w:rPr>
                <w:rFonts w:ascii="Palatino Linotype" w:hAnsi="Palatino Linotype" w:cs="Calibri"/>
                <w:color w:val="000000"/>
                <w:sz w:val="18"/>
                <w:szCs w:val="18"/>
              </w:rPr>
              <w:t>dinitrotoluene</w:t>
            </w:r>
            <w:proofErr w:type="spellEnd"/>
            <w:r w:rsidRPr="00574A0B">
              <w:rPr>
                <w:rFonts w:ascii="Palatino Linotype" w:hAnsi="Palatino Linotype" w:cs="Calibri"/>
                <w:color w:val="000000"/>
                <w:sz w:val="18"/>
                <w:szCs w:val="18"/>
              </w:rPr>
              <w:t xml:space="preserve">  [</w:t>
            </w:r>
            <w:proofErr w:type="gramEnd"/>
            <w:r w:rsidRPr="00574A0B">
              <w:rPr>
                <w:rFonts w:ascii="Palatino Linotype" w:hAnsi="Palatino Linotype" w:cs="Calibri"/>
                <w:color w:val="000000"/>
                <w:sz w:val="18"/>
                <w:szCs w:val="18"/>
              </w:rPr>
              <w:t>2]</w:t>
            </w:r>
          </w:p>
        </w:tc>
      </w:tr>
      <w:tr w:rsidR="00574A0B" w:rsidRPr="00574A0B" w14:paraId="78307034" w14:textId="77777777" w:rsidTr="002F13F5">
        <w:trPr>
          <w:trHeight w:val="248"/>
          <w:jc w:val="center"/>
        </w:trPr>
        <w:tc>
          <w:tcPr>
            <w:tcW w:w="1418" w:type="dxa"/>
            <w:tcBorders>
              <w:top w:val="single" w:sz="4" w:space="0" w:color="000000" w:themeColor="text1"/>
              <w:bottom w:val="single" w:sz="4" w:space="0" w:color="000000" w:themeColor="text1"/>
            </w:tcBorders>
            <w:shd w:val="clear" w:color="auto" w:fill="auto"/>
            <w:noWrap/>
            <w:tcMar>
              <w:top w:w="0" w:type="dxa"/>
              <w:left w:w="108" w:type="dxa"/>
              <w:bottom w:w="0" w:type="dxa"/>
              <w:right w:w="108" w:type="dxa"/>
            </w:tcMar>
            <w:vAlign w:val="center"/>
          </w:tcPr>
          <w:p w14:paraId="6C498468" w14:textId="77777777" w:rsidR="00574A0B" w:rsidRPr="00574A0B" w:rsidRDefault="00574A0B" w:rsidP="00574A0B">
            <w:pPr>
              <w:suppressAutoHyphens w:val="0"/>
              <w:jc w:val="both"/>
              <w:rPr>
                <w:rFonts w:ascii="Palatino Linotype" w:hAnsi="Palatino Linotype"/>
                <w:sz w:val="18"/>
                <w:szCs w:val="18"/>
              </w:rPr>
            </w:pPr>
            <w:r w:rsidRPr="00574A0B">
              <w:rPr>
                <w:rFonts w:ascii="Palatino Linotype" w:hAnsi="Palatino Linotype" w:cs="Calibri"/>
                <w:color w:val="000000"/>
                <w:sz w:val="18"/>
                <w:szCs w:val="18"/>
              </w:rPr>
              <w:t>100-44-7</w:t>
            </w:r>
          </w:p>
        </w:tc>
        <w:tc>
          <w:tcPr>
            <w:tcW w:w="7608" w:type="dxa"/>
            <w:gridSpan w:val="3"/>
            <w:tcBorders>
              <w:top w:val="single" w:sz="4" w:space="0" w:color="000000" w:themeColor="text1"/>
              <w:bottom w:val="single" w:sz="4" w:space="0" w:color="000000" w:themeColor="text1"/>
            </w:tcBorders>
            <w:shd w:val="clear" w:color="auto" w:fill="auto"/>
            <w:tcMar>
              <w:top w:w="0" w:type="dxa"/>
              <w:left w:w="108" w:type="dxa"/>
              <w:bottom w:w="0" w:type="dxa"/>
              <w:right w:w="108" w:type="dxa"/>
            </w:tcMar>
            <w:vAlign w:val="center"/>
          </w:tcPr>
          <w:p w14:paraId="5B697814" w14:textId="77777777" w:rsidR="00574A0B" w:rsidRPr="00574A0B" w:rsidRDefault="00574A0B" w:rsidP="00574A0B">
            <w:pPr>
              <w:suppressAutoHyphens w:val="0"/>
              <w:jc w:val="both"/>
              <w:rPr>
                <w:rFonts w:ascii="Palatino Linotype" w:hAnsi="Palatino Linotype"/>
                <w:sz w:val="18"/>
                <w:szCs w:val="18"/>
              </w:rPr>
            </w:pPr>
            <w:r w:rsidRPr="00574A0B">
              <w:rPr>
                <w:rFonts w:ascii="Palatino Linotype" w:hAnsi="Palatino Linotype" w:cs="Calibri"/>
                <w:color w:val="000000"/>
                <w:sz w:val="18"/>
                <w:szCs w:val="18"/>
              </w:rPr>
              <w:t>α-chlorotoluene; benzyl chloride</w:t>
            </w:r>
          </w:p>
        </w:tc>
      </w:tr>
      <w:tr w:rsidR="00574A0B" w:rsidRPr="00574A0B" w14:paraId="36365389" w14:textId="77777777" w:rsidTr="002F13F5">
        <w:trPr>
          <w:trHeight w:val="248"/>
          <w:jc w:val="center"/>
        </w:trPr>
        <w:tc>
          <w:tcPr>
            <w:tcW w:w="9026" w:type="dxa"/>
            <w:gridSpan w:val="4"/>
            <w:tcBorders>
              <w:top w:val="single" w:sz="4" w:space="0" w:color="000000" w:themeColor="text1"/>
            </w:tcBorders>
            <w:shd w:val="clear" w:color="auto" w:fill="auto"/>
            <w:noWrap/>
            <w:tcMar>
              <w:top w:w="0" w:type="dxa"/>
              <w:left w:w="108" w:type="dxa"/>
              <w:bottom w:w="0" w:type="dxa"/>
              <w:right w:w="108" w:type="dxa"/>
            </w:tcMar>
            <w:vAlign w:val="center"/>
          </w:tcPr>
          <w:p w14:paraId="754D6C08" w14:textId="77777777" w:rsidR="00574A0B" w:rsidRPr="00574A0B" w:rsidRDefault="00574A0B" w:rsidP="00574A0B">
            <w:pPr>
              <w:suppressAutoHyphens w:val="0"/>
              <w:jc w:val="both"/>
              <w:rPr>
                <w:rFonts w:ascii="Palatino Linotype" w:hAnsi="Palatino Linotype" w:cs="Calibri"/>
                <w:color w:val="000000"/>
                <w:sz w:val="18"/>
                <w:szCs w:val="18"/>
              </w:rPr>
            </w:pPr>
            <w:r w:rsidRPr="00574A0B">
              <w:rPr>
                <w:rFonts w:ascii="Palatino Linotype" w:hAnsi="Palatino Linotype" w:cs="Arial"/>
                <w:b/>
                <w:bCs/>
                <w:sz w:val="18"/>
                <w:szCs w:val="18"/>
              </w:rPr>
              <w:t xml:space="preserve">CAS: </w:t>
            </w:r>
            <w:r w:rsidRPr="00574A0B">
              <w:rPr>
                <w:rFonts w:ascii="Palatino Linotype" w:hAnsi="Palatino Linotype" w:cs="Arial"/>
                <w:sz w:val="18"/>
                <w:szCs w:val="18"/>
              </w:rPr>
              <w:t xml:space="preserve">Chemical Abstract Service Registry </w:t>
            </w:r>
            <w:proofErr w:type="gramStart"/>
            <w:r w:rsidRPr="00574A0B">
              <w:rPr>
                <w:rFonts w:ascii="Palatino Linotype" w:hAnsi="Palatino Linotype" w:cs="Arial"/>
                <w:sz w:val="18"/>
                <w:szCs w:val="18"/>
              </w:rPr>
              <w:t>Number</w:t>
            </w:r>
            <w:r w:rsidRPr="00574A0B">
              <w:rPr>
                <w:rFonts w:ascii="Palatino Linotype" w:hAnsi="Palatino Linotype" w:cs="Arial"/>
                <w:b/>
                <w:bCs/>
                <w:sz w:val="18"/>
                <w:szCs w:val="18"/>
              </w:rPr>
              <w:t xml:space="preserve"> ;</w:t>
            </w:r>
            <w:proofErr w:type="gramEnd"/>
            <w:r w:rsidRPr="00574A0B">
              <w:rPr>
                <w:rFonts w:ascii="Palatino Linotype" w:hAnsi="Palatino Linotype" w:cs="Arial"/>
                <w:b/>
                <w:bCs/>
                <w:sz w:val="18"/>
                <w:szCs w:val="18"/>
              </w:rPr>
              <w:t xml:space="preserve"> CLP: </w:t>
            </w:r>
            <w:r w:rsidRPr="00574A0B">
              <w:rPr>
                <w:rFonts w:ascii="Palatino Linotype" w:hAnsi="Palatino Linotype" w:cs="Arial"/>
                <w:sz w:val="18"/>
                <w:szCs w:val="18"/>
              </w:rPr>
              <w:t>Classification Labelling Packaging</w:t>
            </w:r>
            <w:r w:rsidRPr="00574A0B">
              <w:rPr>
                <w:rFonts w:ascii="Palatino Linotype" w:hAnsi="Palatino Linotype" w:cs="Arial"/>
                <w:b/>
                <w:bCs/>
                <w:sz w:val="18"/>
                <w:szCs w:val="18"/>
              </w:rPr>
              <w:t>; NTP:</w:t>
            </w:r>
            <w:r w:rsidRPr="00574A0B">
              <w:rPr>
                <w:rFonts w:ascii="Palatino Linotype" w:eastAsia="Arial" w:hAnsi="Palatino Linotype" w:cs="Arial"/>
                <w:sz w:val="18"/>
                <w:szCs w:val="18"/>
              </w:rPr>
              <w:t xml:space="preserve"> National Toxicology Program (United States);</w:t>
            </w:r>
            <w:r w:rsidRPr="00574A0B">
              <w:rPr>
                <w:rFonts w:ascii="Palatino Linotype" w:hAnsi="Palatino Linotype" w:cs="Arial"/>
                <w:b/>
                <w:bCs/>
                <w:sz w:val="18"/>
                <w:szCs w:val="18"/>
              </w:rPr>
              <w:t xml:space="preserve"> NIOSH:</w:t>
            </w:r>
            <w:r w:rsidRPr="00574A0B">
              <w:rPr>
                <w:rFonts w:ascii="Palatino Linotype" w:hAnsi="Palatino Linotype" w:cs="Calibri"/>
                <w:sz w:val="18"/>
                <w:szCs w:val="18"/>
              </w:rPr>
              <w:t xml:space="preserve"> National Institute for Occupational Safety and Health (United States).</w:t>
            </w:r>
          </w:p>
        </w:tc>
      </w:tr>
    </w:tbl>
    <w:p w14:paraId="03481DF8" w14:textId="73526298" w:rsidR="00574A0B" w:rsidRPr="00574A0B" w:rsidRDefault="00574A0B" w:rsidP="00574A0B">
      <w:pPr>
        <w:suppressAutoHyphens w:val="0"/>
        <w:jc w:val="both"/>
        <w:rPr>
          <w:rFonts w:ascii="Palatino Linotype" w:eastAsia="Arial" w:hAnsi="Palatino Linotype" w:cs="Arial"/>
          <w:b/>
          <w:bCs/>
          <w:sz w:val="18"/>
          <w:szCs w:val="18"/>
        </w:rPr>
      </w:pPr>
    </w:p>
    <w:tbl>
      <w:tblPr>
        <w:tblW w:w="0" w:type="auto"/>
        <w:tblBorders>
          <w:insideH w:val="single" w:sz="4" w:space="0" w:color="000000" w:themeColor="text1"/>
          <w:insideV w:val="single" w:sz="4" w:space="0" w:color="000000" w:themeColor="text1"/>
        </w:tblBorders>
        <w:tblLook w:val="04A0" w:firstRow="1" w:lastRow="0" w:firstColumn="1" w:lastColumn="0" w:noHBand="0" w:noVBand="1"/>
      </w:tblPr>
      <w:tblGrid>
        <w:gridCol w:w="1289"/>
        <w:gridCol w:w="2972"/>
        <w:gridCol w:w="616"/>
        <w:gridCol w:w="742"/>
        <w:gridCol w:w="627"/>
        <w:gridCol w:w="1075"/>
        <w:gridCol w:w="793"/>
        <w:gridCol w:w="912"/>
      </w:tblGrid>
      <w:tr w:rsidR="00574A0B" w:rsidRPr="00574A0B" w14:paraId="571000F9" w14:textId="77777777" w:rsidTr="002F13F5">
        <w:trPr>
          <w:trHeight w:val="550"/>
        </w:trPr>
        <w:tc>
          <w:tcPr>
            <w:tcW w:w="0" w:type="auto"/>
            <w:gridSpan w:val="8"/>
            <w:shd w:val="clear" w:color="auto" w:fill="auto"/>
            <w:noWrap/>
            <w:vAlign w:val="center"/>
          </w:tcPr>
          <w:p w14:paraId="00B2666C" w14:textId="77777777" w:rsidR="00574A0B" w:rsidRPr="00574A0B" w:rsidRDefault="00574A0B" w:rsidP="00574A0B">
            <w:pPr>
              <w:suppressAutoHyphens w:val="0"/>
              <w:autoSpaceDN/>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themeColor="text1"/>
                <w:sz w:val="18"/>
                <w:szCs w:val="18"/>
              </w:rPr>
              <w:t xml:space="preserve">Table S11. CoCs – CLP converted of </w:t>
            </w:r>
            <w:r w:rsidRPr="00574A0B">
              <w:rPr>
                <w:rFonts w:ascii="Palatino Linotype" w:hAnsi="Palatino Linotype"/>
                <w:b/>
                <w:bCs/>
                <w:sz w:val="18"/>
                <w:szCs w:val="18"/>
              </w:rPr>
              <w:t>PCBs (</w:t>
            </w:r>
            <w:proofErr w:type="spellStart"/>
            <w:r w:rsidRPr="00574A0B">
              <w:rPr>
                <w:rFonts w:ascii="Palatino Linotype" w:hAnsi="Palatino Linotype"/>
                <w:b/>
                <w:bCs/>
                <w:sz w:val="18"/>
                <w:szCs w:val="18"/>
              </w:rPr>
              <w:t>PolyChlorinated</w:t>
            </w:r>
            <w:proofErr w:type="spellEnd"/>
            <w:r w:rsidRPr="00574A0B">
              <w:rPr>
                <w:rFonts w:ascii="Palatino Linotype" w:hAnsi="Palatino Linotype"/>
                <w:b/>
                <w:bCs/>
                <w:sz w:val="18"/>
                <w:szCs w:val="18"/>
              </w:rPr>
              <w:t xml:space="preserve"> Biphenyls), RCF (Refractory Ceramic Fibres) and erionite.</w:t>
            </w:r>
          </w:p>
        </w:tc>
      </w:tr>
      <w:tr w:rsidR="00574A0B" w:rsidRPr="00574A0B" w14:paraId="2372A768" w14:textId="77777777" w:rsidTr="002F13F5">
        <w:trPr>
          <w:trHeight w:val="416"/>
        </w:trPr>
        <w:tc>
          <w:tcPr>
            <w:tcW w:w="0" w:type="auto"/>
            <w:shd w:val="clear" w:color="auto" w:fill="auto"/>
            <w:noWrap/>
            <w:vAlign w:val="center"/>
          </w:tcPr>
          <w:p w14:paraId="1C0222BA" w14:textId="77777777" w:rsidR="00574A0B" w:rsidRPr="00574A0B" w:rsidRDefault="00574A0B" w:rsidP="00574A0B">
            <w:pPr>
              <w:suppressAutoHyphens w:val="0"/>
              <w:autoSpaceDN/>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CAS</w:t>
            </w:r>
          </w:p>
        </w:tc>
        <w:tc>
          <w:tcPr>
            <w:tcW w:w="0" w:type="auto"/>
            <w:shd w:val="clear" w:color="auto" w:fill="auto"/>
            <w:noWrap/>
            <w:vAlign w:val="center"/>
          </w:tcPr>
          <w:p w14:paraId="18FAEAE0" w14:textId="77777777" w:rsidR="00574A0B" w:rsidRPr="00574A0B" w:rsidRDefault="00574A0B" w:rsidP="00574A0B">
            <w:pPr>
              <w:suppressAutoHyphens w:val="0"/>
              <w:autoSpaceDN/>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Name</w:t>
            </w:r>
          </w:p>
        </w:tc>
        <w:tc>
          <w:tcPr>
            <w:tcW w:w="0" w:type="auto"/>
            <w:shd w:val="clear" w:color="auto" w:fill="auto"/>
            <w:vAlign w:val="center"/>
          </w:tcPr>
          <w:p w14:paraId="6D115AC7" w14:textId="77777777" w:rsidR="00574A0B" w:rsidRPr="00574A0B" w:rsidRDefault="00574A0B" w:rsidP="00574A0B">
            <w:pPr>
              <w:suppressAutoHyphens w:val="0"/>
              <w:autoSpaceDN/>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CLP</w:t>
            </w:r>
          </w:p>
        </w:tc>
        <w:tc>
          <w:tcPr>
            <w:tcW w:w="0" w:type="auto"/>
            <w:shd w:val="clear" w:color="auto" w:fill="auto"/>
            <w:vAlign w:val="center"/>
          </w:tcPr>
          <w:p w14:paraId="4DD48877" w14:textId="77777777" w:rsidR="00574A0B" w:rsidRPr="00574A0B" w:rsidRDefault="00574A0B" w:rsidP="00574A0B">
            <w:pPr>
              <w:suppressAutoHyphens w:val="0"/>
              <w:autoSpaceDN/>
              <w:spacing w:after="0"/>
              <w:jc w:val="both"/>
              <w:rPr>
                <w:rFonts w:ascii="Palatino Linotype" w:hAnsi="Palatino Linotype" w:cs="Calibri"/>
                <w:b/>
                <w:bCs/>
                <w:color w:val="000000"/>
                <w:sz w:val="18"/>
                <w:szCs w:val="18"/>
                <w:lang w:val="it-IT"/>
              </w:rPr>
            </w:pPr>
            <w:r w:rsidRPr="00574A0B">
              <w:rPr>
                <w:rFonts w:ascii="Palatino Linotype" w:hAnsi="Palatino Linotype" w:cs="Calibri"/>
                <w:b/>
                <w:bCs/>
                <w:color w:val="000000"/>
                <w:sz w:val="18"/>
                <w:szCs w:val="18"/>
                <w:lang w:val="it-IT"/>
              </w:rPr>
              <w:t xml:space="preserve">IARC </w:t>
            </w:r>
          </w:p>
        </w:tc>
        <w:tc>
          <w:tcPr>
            <w:tcW w:w="0" w:type="auto"/>
            <w:shd w:val="clear" w:color="auto" w:fill="auto"/>
            <w:vAlign w:val="center"/>
          </w:tcPr>
          <w:p w14:paraId="6D8426F4" w14:textId="77777777" w:rsidR="00574A0B" w:rsidRPr="00574A0B" w:rsidRDefault="00574A0B" w:rsidP="00574A0B">
            <w:pPr>
              <w:suppressAutoHyphens w:val="0"/>
              <w:autoSpaceDN/>
              <w:spacing w:after="0"/>
              <w:jc w:val="both"/>
              <w:rPr>
                <w:rFonts w:ascii="Palatino Linotype" w:hAnsi="Palatino Linotype" w:cs="Calibri"/>
                <w:b/>
                <w:bCs/>
                <w:color w:val="000000"/>
                <w:sz w:val="18"/>
                <w:szCs w:val="18"/>
                <w:lang w:val="it-IT"/>
              </w:rPr>
            </w:pPr>
            <w:r w:rsidRPr="00574A0B">
              <w:rPr>
                <w:rFonts w:ascii="Palatino Linotype" w:hAnsi="Palatino Linotype" w:cs="Calibri"/>
                <w:b/>
                <w:bCs/>
                <w:color w:val="000000"/>
                <w:sz w:val="18"/>
                <w:szCs w:val="18"/>
                <w:lang w:val="it-IT"/>
              </w:rPr>
              <w:t xml:space="preserve">EPA </w:t>
            </w:r>
          </w:p>
        </w:tc>
        <w:tc>
          <w:tcPr>
            <w:tcW w:w="1002" w:type="dxa"/>
            <w:shd w:val="clear" w:color="auto" w:fill="auto"/>
            <w:vAlign w:val="center"/>
          </w:tcPr>
          <w:p w14:paraId="01D743CC" w14:textId="77777777" w:rsidR="00574A0B" w:rsidRPr="00574A0B" w:rsidRDefault="00574A0B" w:rsidP="00574A0B">
            <w:pPr>
              <w:suppressAutoHyphens w:val="0"/>
              <w:autoSpaceDN/>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 xml:space="preserve">ACGIH </w:t>
            </w:r>
          </w:p>
        </w:tc>
        <w:tc>
          <w:tcPr>
            <w:tcW w:w="733" w:type="dxa"/>
            <w:shd w:val="clear" w:color="auto" w:fill="auto"/>
            <w:vAlign w:val="center"/>
          </w:tcPr>
          <w:p w14:paraId="3A50A4FA" w14:textId="77777777" w:rsidR="00574A0B" w:rsidRPr="00574A0B" w:rsidRDefault="00574A0B" w:rsidP="00574A0B">
            <w:pPr>
              <w:suppressAutoHyphens w:val="0"/>
              <w:autoSpaceDN/>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 xml:space="preserve">NTP </w:t>
            </w:r>
          </w:p>
        </w:tc>
        <w:tc>
          <w:tcPr>
            <w:tcW w:w="0" w:type="auto"/>
            <w:shd w:val="clear" w:color="auto" w:fill="auto"/>
            <w:vAlign w:val="center"/>
          </w:tcPr>
          <w:p w14:paraId="42D5E9AF" w14:textId="77777777" w:rsidR="00574A0B" w:rsidRPr="00574A0B" w:rsidRDefault="00574A0B" w:rsidP="00574A0B">
            <w:pPr>
              <w:suppressAutoHyphens w:val="0"/>
              <w:autoSpaceDN/>
              <w:spacing w:after="0"/>
              <w:jc w:val="both"/>
              <w:rPr>
                <w:rFonts w:ascii="Palatino Linotype" w:hAnsi="Palatino Linotype" w:cs="Calibri"/>
                <w:b/>
                <w:bCs/>
                <w:color w:val="000000"/>
                <w:sz w:val="18"/>
                <w:szCs w:val="18"/>
                <w:lang w:val="it-IT"/>
              </w:rPr>
            </w:pPr>
            <w:r w:rsidRPr="00574A0B">
              <w:rPr>
                <w:rFonts w:ascii="Palatino Linotype" w:hAnsi="Palatino Linotype" w:cs="Calibri"/>
                <w:b/>
                <w:bCs/>
                <w:color w:val="000000"/>
                <w:sz w:val="18"/>
                <w:szCs w:val="18"/>
                <w:lang w:val="it-IT"/>
              </w:rPr>
              <w:t xml:space="preserve">NIOSH </w:t>
            </w:r>
          </w:p>
        </w:tc>
      </w:tr>
      <w:tr w:rsidR="00574A0B" w:rsidRPr="00574A0B" w14:paraId="582D6717" w14:textId="77777777" w:rsidTr="002F13F5">
        <w:trPr>
          <w:trHeight w:val="315"/>
        </w:trPr>
        <w:tc>
          <w:tcPr>
            <w:tcW w:w="0" w:type="auto"/>
            <w:shd w:val="clear" w:color="auto" w:fill="auto"/>
            <w:noWrap/>
            <w:vAlign w:val="center"/>
            <w:hideMark/>
          </w:tcPr>
          <w:p w14:paraId="008D098A"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1336-36-3</w:t>
            </w:r>
          </w:p>
        </w:tc>
        <w:tc>
          <w:tcPr>
            <w:tcW w:w="0" w:type="auto"/>
            <w:shd w:val="clear" w:color="auto" w:fill="auto"/>
            <w:noWrap/>
            <w:vAlign w:val="bottom"/>
            <w:hideMark/>
          </w:tcPr>
          <w:p w14:paraId="3DB3B4EC"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Polychlorobiphenyls (PCB)</w:t>
            </w:r>
          </w:p>
        </w:tc>
        <w:tc>
          <w:tcPr>
            <w:tcW w:w="0" w:type="auto"/>
            <w:shd w:val="clear" w:color="auto" w:fill="auto"/>
            <w:noWrap/>
            <w:vAlign w:val="center"/>
            <w:hideMark/>
          </w:tcPr>
          <w:p w14:paraId="323087A5"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themeColor="text1"/>
                <w:sz w:val="18"/>
                <w:szCs w:val="18"/>
              </w:rPr>
              <w:t>n.a.</w:t>
            </w:r>
            <w:proofErr w:type="spellEnd"/>
          </w:p>
        </w:tc>
        <w:tc>
          <w:tcPr>
            <w:tcW w:w="0" w:type="auto"/>
            <w:shd w:val="clear" w:color="auto" w:fill="auto"/>
            <w:noWrap/>
            <w:vAlign w:val="center"/>
            <w:hideMark/>
          </w:tcPr>
          <w:p w14:paraId="0AD095F1"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0" w:type="auto"/>
            <w:shd w:val="clear" w:color="auto" w:fill="auto"/>
            <w:noWrap/>
            <w:vAlign w:val="center"/>
            <w:hideMark/>
          </w:tcPr>
          <w:p w14:paraId="7F14FF96"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1002" w:type="dxa"/>
            <w:shd w:val="clear" w:color="auto" w:fill="auto"/>
            <w:noWrap/>
            <w:vAlign w:val="center"/>
            <w:hideMark/>
          </w:tcPr>
          <w:p w14:paraId="639E10CE"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themeColor="text1"/>
                <w:sz w:val="18"/>
                <w:szCs w:val="18"/>
              </w:rPr>
              <w:t>n.a.</w:t>
            </w:r>
            <w:proofErr w:type="spellEnd"/>
          </w:p>
        </w:tc>
        <w:tc>
          <w:tcPr>
            <w:tcW w:w="733" w:type="dxa"/>
            <w:shd w:val="clear" w:color="auto" w:fill="auto"/>
            <w:noWrap/>
            <w:vAlign w:val="center"/>
            <w:hideMark/>
          </w:tcPr>
          <w:p w14:paraId="41F79DA8"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1B/2</w:t>
            </w:r>
          </w:p>
        </w:tc>
        <w:tc>
          <w:tcPr>
            <w:tcW w:w="0" w:type="auto"/>
            <w:shd w:val="clear" w:color="auto" w:fill="auto"/>
            <w:noWrap/>
            <w:vAlign w:val="center"/>
            <w:hideMark/>
          </w:tcPr>
          <w:p w14:paraId="5368024F" w14:textId="77777777" w:rsidR="00574A0B" w:rsidRPr="00574A0B" w:rsidRDefault="00574A0B" w:rsidP="00574A0B">
            <w:pPr>
              <w:suppressAutoHyphens w:val="0"/>
              <w:autoSpaceDN/>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NO</w:t>
            </w:r>
          </w:p>
        </w:tc>
      </w:tr>
      <w:tr w:rsidR="00574A0B" w:rsidRPr="00574A0B" w14:paraId="08491202" w14:textId="77777777" w:rsidTr="002F13F5">
        <w:trPr>
          <w:trHeight w:val="315"/>
        </w:trPr>
        <w:tc>
          <w:tcPr>
            <w:tcW w:w="0" w:type="auto"/>
            <w:shd w:val="clear" w:color="auto" w:fill="auto"/>
            <w:noWrap/>
            <w:vAlign w:val="center"/>
            <w:hideMark/>
          </w:tcPr>
          <w:p w14:paraId="60D8C7C1"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12510-42-8</w:t>
            </w:r>
          </w:p>
        </w:tc>
        <w:tc>
          <w:tcPr>
            <w:tcW w:w="0" w:type="auto"/>
            <w:shd w:val="clear" w:color="auto" w:fill="auto"/>
            <w:noWrap/>
            <w:vAlign w:val="bottom"/>
            <w:hideMark/>
          </w:tcPr>
          <w:p w14:paraId="77740E40"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Erionite</w:t>
            </w:r>
          </w:p>
        </w:tc>
        <w:tc>
          <w:tcPr>
            <w:tcW w:w="0" w:type="auto"/>
            <w:shd w:val="clear" w:color="auto" w:fill="auto"/>
            <w:noWrap/>
            <w:vAlign w:val="center"/>
            <w:hideMark/>
          </w:tcPr>
          <w:p w14:paraId="3A53B6F8"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0" w:type="auto"/>
            <w:shd w:val="clear" w:color="auto" w:fill="auto"/>
            <w:noWrap/>
            <w:vAlign w:val="center"/>
            <w:hideMark/>
          </w:tcPr>
          <w:p w14:paraId="389F1C8A"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0" w:type="auto"/>
            <w:shd w:val="clear" w:color="auto" w:fill="auto"/>
            <w:noWrap/>
            <w:vAlign w:val="center"/>
            <w:hideMark/>
          </w:tcPr>
          <w:p w14:paraId="4B16A8CF"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themeColor="text1"/>
                <w:sz w:val="18"/>
                <w:szCs w:val="18"/>
              </w:rPr>
              <w:t>n.a.</w:t>
            </w:r>
            <w:proofErr w:type="spellEnd"/>
          </w:p>
        </w:tc>
        <w:tc>
          <w:tcPr>
            <w:tcW w:w="1002" w:type="dxa"/>
            <w:shd w:val="clear" w:color="auto" w:fill="auto"/>
            <w:noWrap/>
            <w:vAlign w:val="center"/>
            <w:hideMark/>
          </w:tcPr>
          <w:p w14:paraId="3F56DC66"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proofErr w:type="spellStart"/>
            <w:r w:rsidRPr="00574A0B">
              <w:rPr>
                <w:rFonts w:ascii="Palatino Linotype" w:hAnsi="Palatino Linotype" w:cs="Calibri"/>
                <w:color w:val="000000" w:themeColor="text1"/>
                <w:sz w:val="18"/>
                <w:szCs w:val="18"/>
              </w:rPr>
              <w:t>n.a.</w:t>
            </w:r>
            <w:proofErr w:type="spellEnd"/>
          </w:p>
        </w:tc>
        <w:tc>
          <w:tcPr>
            <w:tcW w:w="733" w:type="dxa"/>
            <w:shd w:val="clear" w:color="auto" w:fill="auto"/>
            <w:noWrap/>
            <w:vAlign w:val="center"/>
            <w:hideMark/>
          </w:tcPr>
          <w:p w14:paraId="02520EAC"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1A</w:t>
            </w:r>
          </w:p>
        </w:tc>
        <w:tc>
          <w:tcPr>
            <w:tcW w:w="0" w:type="auto"/>
            <w:shd w:val="clear" w:color="auto" w:fill="auto"/>
            <w:noWrap/>
            <w:vAlign w:val="center"/>
            <w:hideMark/>
          </w:tcPr>
          <w:p w14:paraId="21099941" w14:textId="77777777" w:rsidR="00574A0B" w:rsidRPr="00574A0B" w:rsidRDefault="00574A0B" w:rsidP="00574A0B">
            <w:pPr>
              <w:suppressAutoHyphens w:val="0"/>
              <w:autoSpaceDN/>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NO</w:t>
            </w:r>
          </w:p>
        </w:tc>
      </w:tr>
      <w:tr w:rsidR="00574A0B" w:rsidRPr="00574A0B" w14:paraId="6A6FCC1A" w14:textId="77777777" w:rsidTr="002F13F5">
        <w:trPr>
          <w:trHeight w:val="315"/>
        </w:trPr>
        <w:tc>
          <w:tcPr>
            <w:tcW w:w="0" w:type="auto"/>
            <w:shd w:val="clear" w:color="auto" w:fill="auto"/>
            <w:noWrap/>
            <w:vAlign w:val="center"/>
            <w:hideMark/>
          </w:tcPr>
          <w:p w14:paraId="76449477"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650-017-00-8</w:t>
            </w:r>
          </w:p>
        </w:tc>
        <w:tc>
          <w:tcPr>
            <w:tcW w:w="0" w:type="auto"/>
            <w:shd w:val="clear" w:color="auto" w:fill="auto"/>
            <w:noWrap/>
            <w:vAlign w:val="bottom"/>
            <w:hideMark/>
          </w:tcPr>
          <w:p w14:paraId="40008CD8"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Refractory Ceramic Fibres (RCF)</w:t>
            </w:r>
          </w:p>
        </w:tc>
        <w:tc>
          <w:tcPr>
            <w:tcW w:w="0" w:type="auto"/>
            <w:shd w:val="clear" w:color="auto" w:fill="auto"/>
            <w:noWrap/>
            <w:vAlign w:val="center"/>
            <w:hideMark/>
          </w:tcPr>
          <w:p w14:paraId="70281ECC"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0" w:type="auto"/>
            <w:shd w:val="clear" w:color="auto" w:fill="auto"/>
            <w:noWrap/>
            <w:vAlign w:val="center"/>
            <w:hideMark/>
          </w:tcPr>
          <w:p w14:paraId="4E325A44"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2</w:t>
            </w:r>
          </w:p>
        </w:tc>
        <w:tc>
          <w:tcPr>
            <w:tcW w:w="0" w:type="auto"/>
            <w:shd w:val="clear" w:color="auto" w:fill="auto"/>
            <w:noWrap/>
            <w:vAlign w:val="center"/>
            <w:hideMark/>
          </w:tcPr>
          <w:p w14:paraId="7CBDBABE"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1002" w:type="dxa"/>
            <w:shd w:val="clear" w:color="auto" w:fill="auto"/>
            <w:noWrap/>
            <w:vAlign w:val="center"/>
            <w:hideMark/>
          </w:tcPr>
          <w:p w14:paraId="15B1F546"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w:t>
            </w:r>
          </w:p>
        </w:tc>
        <w:tc>
          <w:tcPr>
            <w:tcW w:w="733" w:type="dxa"/>
            <w:shd w:val="clear" w:color="auto" w:fill="auto"/>
            <w:noWrap/>
            <w:vAlign w:val="center"/>
            <w:hideMark/>
          </w:tcPr>
          <w:p w14:paraId="671B47C8" w14:textId="77777777" w:rsidR="00574A0B" w:rsidRPr="00574A0B" w:rsidRDefault="00574A0B" w:rsidP="00574A0B">
            <w:pPr>
              <w:suppressAutoHyphens w:val="0"/>
              <w:autoSpaceDN/>
              <w:spacing w:after="0"/>
              <w:jc w:val="both"/>
              <w:rPr>
                <w:rFonts w:ascii="Palatino Linotype" w:hAnsi="Palatino Linotype" w:cs="Calibri"/>
                <w:color w:val="000000"/>
                <w:sz w:val="18"/>
                <w:szCs w:val="18"/>
              </w:rPr>
            </w:pPr>
            <w:r w:rsidRPr="00574A0B">
              <w:rPr>
                <w:rFonts w:ascii="Palatino Linotype" w:hAnsi="Palatino Linotype" w:cs="Calibri"/>
                <w:color w:val="000000"/>
                <w:sz w:val="18"/>
                <w:szCs w:val="18"/>
              </w:rPr>
              <w:t>1B/2</w:t>
            </w:r>
          </w:p>
        </w:tc>
        <w:tc>
          <w:tcPr>
            <w:tcW w:w="0" w:type="auto"/>
            <w:shd w:val="clear" w:color="auto" w:fill="auto"/>
            <w:noWrap/>
            <w:vAlign w:val="center"/>
            <w:hideMark/>
          </w:tcPr>
          <w:p w14:paraId="1C9DBD31" w14:textId="77777777" w:rsidR="00574A0B" w:rsidRPr="00574A0B" w:rsidRDefault="00574A0B" w:rsidP="00574A0B">
            <w:pPr>
              <w:suppressAutoHyphens w:val="0"/>
              <w:autoSpaceDN/>
              <w:spacing w:after="0"/>
              <w:jc w:val="both"/>
              <w:rPr>
                <w:rFonts w:ascii="Palatino Linotype" w:hAnsi="Palatino Linotype" w:cs="Calibri"/>
                <w:b/>
                <w:bCs/>
                <w:color w:val="000000"/>
                <w:sz w:val="18"/>
                <w:szCs w:val="18"/>
              </w:rPr>
            </w:pPr>
            <w:r w:rsidRPr="00574A0B">
              <w:rPr>
                <w:rFonts w:ascii="Palatino Linotype" w:hAnsi="Palatino Linotype" w:cs="Calibri"/>
                <w:b/>
                <w:bCs/>
                <w:color w:val="000000"/>
                <w:sz w:val="18"/>
                <w:szCs w:val="18"/>
              </w:rPr>
              <w:t>NO</w:t>
            </w:r>
          </w:p>
        </w:tc>
      </w:tr>
      <w:tr w:rsidR="00574A0B" w:rsidRPr="00574A0B" w14:paraId="3283D978" w14:textId="77777777" w:rsidTr="002F13F5">
        <w:trPr>
          <w:trHeight w:val="315"/>
        </w:trPr>
        <w:tc>
          <w:tcPr>
            <w:tcW w:w="9242" w:type="dxa"/>
            <w:gridSpan w:val="8"/>
            <w:shd w:val="clear" w:color="auto" w:fill="auto"/>
            <w:noWrap/>
            <w:vAlign w:val="center"/>
          </w:tcPr>
          <w:p w14:paraId="5DF5F056" w14:textId="77777777" w:rsidR="00574A0B" w:rsidRPr="00574A0B" w:rsidRDefault="00574A0B" w:rsidP="00574A0B">
            <w:pPr>
              <w:spacing w:after="0"/>
              <w:jc w:val="both"/>
              <w:rPr>
                <w:rFonts w:ascii="Palatino Linotype" w:hAnsi="Palatino Linotype"/>
                <w:sz w:val="18"/>
                <w:szCs w:val="18"/>
              </w:rPr>
            </w:pPr>
            <w:r w:rsidRPr="00574A0B">
              <w:rPr>
                <w:rFonts w:ascii="Palatino Linotype" w:hAnsi="Palatino Linotype" w:cs="Arial"/>
                <w:b/>
                <w:bCs/>
                <w:sz w:val="18"/>
                <w:szCs w:val="18"/>
              </w:rPr>
              <w:t xml:space="preserve">CAS: </w:t>
            </w:r>
            <w:r w:rsidRPr="00574A0B">
              <w:rPr>
                <w:rFonts w:ascii="Palatino Linotype" w:hAnsi="Palatino Linotype" w:cs="Arial"/>
                <w:sz w:val="18"/>
                <w:szCs w:val="18"/>
              </w:rPr>
              <w:t>Chemical Abstract Service Registry Number;</w:t>
            </w:r>
            <w:r w:rsidRPr="00574A0B">
              <w:rPr>
                <w:rFonts w:ascii="Palatino Linotype" w:hAnsi="Palatino Linotype" w:cs="Arial"/>
                <w:b/>
                <w:bCs/>
                <w:sz w:val="18"/>
                <w:szCs w:val="18"/>
              </w:rPr>
              <w:t xml:space="preserve"> CLP: </w:t>
            </w:r>
            <w:r w:rsidRPr="00574A0B">
              <w:rPr>
                <w:rFonts w:ascii="Palatino Linotype" w:hAnsi="Palatino Linotype" w:cs="Arial"/>
                <w:sz w:val="18"/>
                <w:szCs w:val="18"/>
              </w:rPr>
              <w:t xml:space="preserve">Classification Labelling Packaging; </w:t>
            </w:r>
            <w:r w:rsidRPr="00574A0B">
              <w:rPr>
                <w:rFonts w:ascii="Palatino Linotype" w:hAnsi="Palatino Linotype" w:cs="Arial"/>
                <w:b/>
                <w:bCs/>
                <w:sz w:val="18"/>
                <w:szCs w:val="18"/>
              </w:rPr>
              <w:t>IARC:</w:t>
            </w:r>
            <w:r w:rsidRPr="00574A0B">
              <w:rPr>
                <w:rFonts w:ascii="Palatino Linotype" w:hAnsi="Palatino Linotype" w:cs="Calibri"/>
                <w:sz w:val="18"/>
                <w:szCs w:val="18"/>
              </w:rPr>
              <w:t xml:space="preserve"> International Agency for Research on Cancer; </w:t>
            </w:r>
            <w:r w:rsidRPr="00574A0B">
              <w:rPr>
                <w:rFonts w:ascii="Palatino Linotype" w:hAnsi="Palatino Linotype" w:cs="Arial"/>
                <w:b/>
                <w:bCs/>
                <w:sz w:val="18"/>
                <w:szCs w:val="18"/>
              </w:rPr>
              <w:t xml:space="preserve">EPA: </w:t>
            </w:r>
            <w:r w:rsidRPr="00574A0B">
              <w:rPr>
                <w:rFonts w:ascii="Palatino Linotype" w:eastAsia="Arial" w:hAnsi="Palatino Linotype" w:cs="Arial"/>
                <w:sz w:val="18"/>
                <w:szCs w:val="18"/>
              </w:rPr>
              <w:t xml:space="preserve">Environmental Protection Agency (United States); </w:t>
            </w:r>
            <w:r w:rsidRPr="00574A0B">
              <w:rPr>
                <w:rFonts w:ascii="Palatino Linotype" w:hAnsi="Palatino Linotype" w:cs="Arial"/>
                <w:b/>
                <w:bCs/>
                <w:sz w:val="18"/>
                <w:szCs w:val="18"/>
              </w:rPr>
              <w:t>ACGIH:</w:t>
            </w:r>
            <w:r w:rsidRPr="00574A0B">
              <w:rPr>
                <w:rFonts w:ascii="Palatino Linotype" w:eastAsia="Arial" w:hAnsi="Palatino Linotype" w:cs="Arial"/>
                <w:sz w:val="18"/>
                <w:szCs w:val="18"/>
              </w:rPr>
              <w:t xml:space="preserve"> American Conference of Governmental Industrial Hygienists (United States); </w:t>
            </w:r>
            <w:r w:rsidRPr="00574A0B">
              <w:rPr>
                <w:rFonts w:ascii="Palatino Linotype" w:hAnsi="Palatino Linotype" w:cs="Arial"/>
                <w:b/>
                <w:bCs/>
                <w:sz w:val="18"/>
                <w:szCs w:val="18"/>
              </w:rPr>
              <w:t>NTP:</w:t>
            </w:r>
            <w:r w:rsidRPr="00574A0B">
              <w:rPr>
                <w:rFonts w:ascii="Palatino Linotype" w:eastAsia="Arial" w:hAnsi="Palatino Linotype" w:cs="Arial"/>
                <w:sz w:val="18"/>
                <w:szCs w:val="18"/>
              </w:rPr>
              <w:t xml:space="preserve"> National Toxicology Program (United States);</w:t>
            </w:r>
            <w:r w:rsidRPr="00574A0B">
              <w:rPr>
                <w:rFonts w:ascii="Palatino Linotype" w:hAnsi="Palatino Linotype" w:cs="Arial"/>
                <w:b/>
                <w:bCs/>
                <w:sz w:val="18"/>
                <w:szCs w:val="18"/>
              </w:rPr>
              <w:t xml:space="preserve"> NIOSH:</w:t>
            </w:r>
            <w:r w:rsidRPr="00574A0B">
              <w:rPr>
                <w:rFonts w:ascii="Palatino Linotype" w:hAnsi="Palatino Linotype" w:cs="Calibri"/>
                <w:sz w:val="18"/>
                <w:szCs w:val="18"/>
              </w:rPr>
              <w:t xml:space="preserve"> National Institute for Occupational Safety and Health (United States)</w:t>
            </w:r>
            <w:r w:rsidRPr="00574A0B">
              <w:rPr>
                <w:rFonts w:ascii="Palatino Linotype" w:eastAsia="Arial" w:hAnsi="Palatino Linotype" w:cs="Arial"/>
                <w:sz w:val="18"/>
                <w:szCs w:val="18"/>
              </w:rPr>
              <w:t xml:space="preserve">; NO: non carcinogen; </w:t>
            </w:r>
            <w:proofErr w:type="spellStart"/>
            <w:r w:rsidRPr="00574A0B">
              <w:rPr>
                <w:rFonts w:ascii="Palatino Linotype" w:hAnsi="Palatino Linotype"/>
                <w:b/>
                <w:bCs/>
                <w:sz w:val="18"/>
                <w:szCs w:val="18"/>
              </w:rPr>
              <w:t>n.a.</w:t>
            </w:r>
            <w:proofErr w:type="spellEnd"/>
            <w:r w:rsidRPr="00574A0B">
              <w:rPr>
                <w:rFonts w:ascii="Palatino Linotype" w:hAnsi="Palatino Linotype"/>
                <w:b/>
                <w:bCs/>
                <w:sz w:val="18"/>
                <w:szCs w:val="18"/>
              </w:rPr>
              <w:t xml:space="preserve">: </w:t>
            </w:r>
            <w:r w:rsidRPr="00574A0B">
              <w:rPr>
                <w:rFonts w:ascii="Palatino Linotype" w:hAnsi="Palatino Linotype"/>
                <w:sz w:val="18"/>
                <w:szCs w:val="18"/>
              </w:rPr>
              <w:t>not available</w:t>
            </w:r>
          </w:p>
          <w:p w14:paraId="3F120CDA" w14:textId="77777777" w:rsidR="00574A0B" w:rsidRPr="00574A0B" w:rsidRDefault="00574A0B" w:rsidP="00574A0B">
            <w:pPr>
              <w:suppressAutoHyphens w:val="0"/>
              <w:autoSpaceDN/>
              <w:spacing w:after="0"/>
              <w:jc w:val="both"/>
              <w:rPr>
                <w:rFonts w:ascii="Palatino Linotype" w:hAnsi="Palatino Linotype" w:cs="Calibri"/>
                <w:b/>
                <w:bCs/>
                <w:color w:val="000000"/>
                <w:sz w:val="18"/>
                <w:szCs w:val="18"/>
              </w:rPr>
            </w:pPr>
          </w:p>
        </w:tc>
      </w:tr>
    </w:tbl>
    <w:p w14:paraId="41502B53" w14:textId="77777777" w:rsidR="007601C8" w:rsidRPr="00574A0B" w:rsidRDefault="007601C8" w:rsidP="00574A0B">
      <w:pPr>
        <w:jc w:val="both"/>
        <w:rPr>
          <w:rFonts w:ascii="Palatino Linotype" w:hAnsi="Palatino Linotype"/>
          <w:sz w:val="18"/>
          <w:szCs w:val="18"/>
        </w:rPr>
      </w:pPr>
    </w:p>
    <w:sectPr w:rsidR="007601C8" w:rsidRPr="00574A0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650"/>
      <w:gridCol w:w="4650"/>
      <w:gridCol w:w="4650"/>
    </w:tblGrid>
    <w:tr w:rsidR="004615DB" w14:paraId="1BE707F9" w14:textId="77777777" w:rsidTr="00300002">
      <w:trPr>
        <w:trHeight w:val="300"/>
      </w:trPr>
      <w:tc>
        <w:tcPr>
          <w:tcW w:w="4650" w:type="dxa"/>
        </w:tcPr>
        <w:p w14:paraId="7B16EB00" w14:textId="77777777" w:rsidR="00574A0B" w:rsidRDefault="00574A0B" w:rsidP="003C08D9">
          <w:pPr>
            <w:pStyle w:val="Header"/>
            <w:ind w:left="-115"/>
          </w:pPr>
        </w:p>
      </w:tc>
      <w:tc>
        <w:tcPr>
          <w:tcW w:w="4650" w:type="dxa"/>
        </w:tcPr>
        <w:p w14:paraId="39426114" w14:textId="77777777" w:rsidR="00574A0B" w:rsidRDefault="00574A0B" w:rsidP="003C08D9">
          <w:pPr>
            <w:pStyle w:val="Header"/>
            <w:jc w:val="center"/>
          </w:pPr>
        </w:p>
      </w:tc>
      <w:tc>
        <w:tcPr>
          <w:tcW w:w="4650" w:type="dxa"/>
        </w:tcPr>
        <w:p w14:paraId="4292FC54" w14:textId="77777777" w:rsidR="00574A0B" w:rsidRDefault="00574A0B" w:rsidP="003C08D9">
          <w:pPr>
            <w:pStyle w:val="Header"/>
            <w:ind w:right="-115"/>
            <w:jc w:val="right"/>
          </w:pPr>
        </w:p>
      </w:tc>
    </w:tr>
  </w:tbl>
  <w:p w14:paraId="09298CB0" w14:textId="77777777" w:rsidR="00574A0B" w:rsidRDefault="00574A0B" w:rsidP="00300002">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650"/>
      <w:gridCol w:w="4650"/>
      <w:gridCol w:w="4650"/>
    </w:tblGrid>
    <w:tr w:rsidR="004615DB" w14:paraId="4DB4ADDA" w14:textId="77777777" w:rsidTr="00300002">
      <w:trPr>
        <w:trHeight w:val="300"/>
      </w:trPr>
      <w:tc>
        <w:tcPr>
          <w:tcW w:w="4650" w:type="dxa"/>
        </w:tcPr>
        <w:p w14:paraId="073A9502" w14:textId="77777777" w:rsidR="00574A0B" w:rsidRDefault="00574A0B" w:rsidP="003C08D9">
          <w:pPr>
            <w:pStyle w:val="Header"/>
            <w:ind w:left="-115"/>
          </w:pPr>
        </w:p>
      </w:tc>
      <w:tc>
        <w:tcPr>
          <w:tcW w:w="4650" w:type="dxa"/>
        </w:tcPr>
        <w:p w14:paraId="6D731AFB" w14:textId="77777777" w:rsidR="00574A0B" w:rsidRDefault="00574A0B" w:rsidP="003C08D9">
          <w:pPr>
            <w:pStyle w:val="Header"/>
            <w:jc w:val="center"/>
          </w:pPr>
        </w:p>
      </w:tc>
      <w:tc>
        <w:tcPr>
          <w:tcW w:w="4650" w:type="dxa"/>
        </w:tcPr>
        <w:p w14:paraId="73DF044B" w14:textId="77777777" w:rsidR="00574A0B" w:rsidRDefault="00574A0B" w:rsidP="003C08D9">
          <w:pPr>
            <w:pStyle w:val="Header"/>
            <w:ind w:right="-115"/>
            <w:jc w:val="right"/>
          </w:pPr>
        </w:p>
      </w:tc>
    </w:tr>
  </w:tbl>
  <w:p w14:paraId="277E60BC" w14:textId="77777777" w:rsidR="00574A0B" w:rsidRDefault="00574A0B" w:rsidP="003000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D12F05"/>
    <w:multiLevelType w:val="multilevel"/>
    <w:tmpl w:val="FBC2F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D576944"/>
    <w:multiLevelType w:val="hybridMultilevel"/>
    <w:tmpl w:val="5D062468"/>
    <w:lvl w:ilvl="0" w:tplc="161C8AC6">
      <w:start w:val="1"/>
      <w:numFmt w:val="decimal"/>
      <w:lvlText w:val="%1."/>
      <w:lvlJc w:val="left"/>
      <w:pPr>
        <w:ind w:left="1020" w:hanging="360"/>
      </w:pPr>
    </w:lvl>
    <w:lvl w:ilvl="1" w:tplc="49B4069C">
      <w:start w:val="1"/>
      <w:numFmt w:val="decimal"/>
      <w:lvlText w:val="%2."/>
      <w:lvlJc w:val="left"/>
      <w:pPr>
        <w:ind w:left="1020" w:hanging="360"/>
      </w:pPr>
    </w:lvl>
    <w:lvl w:ilvl="2" w:tplc="DECCF1D2">
      <w:start w:val="1"/>
      <w:numFmt w:val="decimal"/>
      <w:lvlText w:val="%3."/>
      <w:lvlJc w:val="left"/>
      <w:pPr>
        <w:ind w:left="1020" w:hanging="360"/>
      </w:pPr>
    </w:lvl>
    <w:lvl w:ilvl="3" w:tplc="90AEE944">
      <w:start w:val="1"/>
      <w:numFmt w:val="decimal"/>
      <w:lvlText w:val="%4."/>
      <w:lvlJc w:val="left"/>
      <w:pPr>
        <w:ind w:left="1020" w:hanging="360"/>
      </w:pPr>
    </w:lvl>
    <w:lvl w:ilvl="4" w:tplc="620036BA">
      <w:start w:val="1"/>
      <w:numFmt w:val="decimal"/>
      <w:lvlText w:val="%5."/>
      <w:lvlJc w:val="left"/>
      <w:pPr>
        <w:ind w:left="1020" w:hanging="360"/>
      </w:pPr>
    </w:lvl>
    <w:lvl w:ilvl="5" w:tplc="DBD4D982">
      <w:start w:val="1"/>
      <w:numFmt w:val="decimal"/>
      <w:lvlText w:val="%6."/>
      <w:lvlJc w:val="left"/>
      <w:pPr>
        <w:ind w:left="1020" w:hanging="360"/>
      </w:pPr>
    </w:lvl>
    <w:lvl w:ilvl="6" w:tplc="132CE570">
      <w:start w:val="1"/>
      <w:numFmt w:val="decimal"/>
      <w:lvlText w:val="%7."/>
      <w:lvlJc w:val="left"/>
      <w:pPr>
        <w:ind w:left="1020" w:hanging="360"/>
      </w:pPr>
    </w:lvl>
    <w:lvl w:ilvl="7" w:tplc="A54C006C">
      <w:start w:val="1"/>
      <w:numFmt w:val="decimal"/>
      <w:lvlText w:val="%8."/>
      <w:lvlJc w:val="left"/>
      <w:pPr>
        <w:ind w:left="1020" w:hanging="360"/>
      </w:pPr>
    </w:lvl>
    <w:lvl w:ilvl="8" w:tplc="96C23440">
      <w:start w:val="1"/>
      <w:numFmt w:val="decimal"/>
      <w:lvlText w:val="%9."/>
      <w:lvlJc w:val="left"/>
      <w:pPr>
        <w:ind w:left="1020" w:hanging="360"/>
      </w:pPr>
    </w:lvl>
  </w:abstractNum>
  <w:abstractNum w:abstractNumId="2" w15:restartNumberingAfterBreak="0">
    <w:nsid w:val="77141141"/>
    <w:multiLevelType w:val="multilevel"/>
    <w:tmpl w:val="258CF60C"/>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7D394AF0"/>
    <w:multiLevelType w:val="hybridMultilevel"/>
    <w:tmpl w:val="312E24B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434935164">
    <w:abstractNumId w:val="2"/>
  </w:num>
  <w:num w:numId="2" w16cid:durableId="270432890">
    <w:abstractNumId w:val="3"/>
  </w:num>
  <w:num w:numId="3" w16cid:durableId="178087358">
    <w:abstractNumId w:val="0"/>
  </w:num>
  <w:num w:numId="4" w16cid:durableId="18894892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A0B"/>
    <w:rsid w:val="0041229B"/>
    <w:rsid w:val="00574A0B"/>
    <w:rsid w:val="007601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8ED57"/>
  <w15:chartTrackingRefBased/>
  <w15:docId w15:val="{3F6875A7-BC7F-44DD-AA16-5252649CB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0" w:unhideWhenUsed="1"/>
    <w:lsdException w:name="Smart Link" w:semiHidden="1" w:unhideWhenUsed="1"/>
  </w:latentStyles>
  <w:style w:type="paragraph" w:default="1" w:styleId="Normal">
    <w:name w:val="Normal"/>
    <w:qFormat/>
    <w:rsid w:val="00574A0B"/>
    <w:pPr>
      <w:suppressAutoHyphens/>
      <w:autoSpaceDN w:val="0"/>
      <w:spacing w:line="240" w:lineRule="auto"/>
    </w:pPr>
    <w:rPr>
      <w:rFonts w:ascii="Calibri" w:eastAsia="Times New Roman" w:hAnsi="Calibri" w:cs="Times New Roman"/>
      <w:kern w:val="0"/>
      <w:lang w:eastAsia="en-GB"/>
      <w14:ligatures w14:val="none"/>
    </w:rPr>
  </w:style>
  <w:style w:type="paragraph" w:styleId="Heading1">
    <w:name w:val="heading 1"/>
    <w:basedOn w:val="Normal"/>
    <w:next w:val="Normal"/>
    <w:link w:val="Heading1Char"/>
    <w:uiPriority w:val="9"/>
    <w:qFormat/>
    <w:rsid w:val="00574A0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74A0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74A0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74A0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74A0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74A0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74A0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74A0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74A0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4A0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574A0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574A0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74A0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74A0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74A0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74A0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74A0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74A0B"/>
    <w:rPr>
      <w:rFonts w:eastAsiaTheme="majorEastAsia" w:cstheme="majorBidi"/>
      <w:color w:val="272727" w:themeColor="text1" w:themeTint="D8"/>
    </w:rPr>
  </w:style>
  <w:style w:type="paragraph" w:styleId="Title">
    <w:name w:val="Title"/>
    <w:basedOn w:val="Normal"/>
    <w:next w:val="Normal"/>
    <w:link w:val="TitleChar"/>
    <w:uiPriority w:val="10"/>
    <w:qFormat/>
    <w:rsid w:val="00574A0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74A0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74A0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74A0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74A0B"/>
    <w:pPr>
      <w:spacing w:before="160"/>
      <w:jc w:val="center"/>
    </w:pPr>
    <w:rPr>
      <w:i/>
      <w:iCs/>
      <w:color w:val="404040" w:themeColor="text1" w:themeTint="BF"/>
    </w:rPr>
  </w:style>
  <w:style w:type="character" w:customStyle="1" w:styleId="QuoteChar">
    <w:name w:val="Quote Char"/>
    <w:basedOn w:val="DefaultParagraphFont"/>
    <w:link w:val="Quote"/>
    <w:uiPriority w:val="29"/>
    <w:rsid w:val="00574A0B"/>
    <w:rPr>
      <w:i/>
      <w:iCs/>
      <w:color w:val="404040" w:themeColor="text1" w:themeTint="BF"/>
    </w:rPr>
  </w:style>
  <w:style w:type="paragraph" w:styleId="ListParagraph">
    <w:name w:val="List Paragraph"/>
    <w:basedOn w:val="Normal"/>
    <w:uiPriority w:val="34"/>
    <w:qFormat/>
    <w:rsid w:val="00574A0B"/>
    <w:pPr>
      <w:ind w:left="720"/>
      <w:contextualSpacing/>
    </w:pPr>
  </w:style>
  <w:style w:type="character" w:styleId="IntenseEmphasis">
    <w:name w:val="Intense Emphasis"/>
    <w:basedOn w:val="DefaultParagraphFont"/>
    <w:uiPriority w:val="21"/>
    <w:qFormat/>
    <w:rsid w:val="00574A0B"/>
    <w:rPr>
      <w:i/>
      <w:iCs/>
      <w:color w:val="0F4761" w:themeColor="accent1" w:themeShade="BF"/>
    </w:rPr>
  </w:style>
  <w:style w:type="paragraph" w:styleId="IntenseQuote">
    <w:name w:val="Intense Quote"/>
    <w:basedOn w:val="Normal"/>
    <w:next w:val="Normal"/>
    <w:link w:val="IntenseQuoteChar"/>
    <w:uiPriority w:val="30"/>
    <w:qFormat/>
    <w:rsid w:val="00574A0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74A0B"/>
    <w:rPr>
      <w:i/>
      <w:iCs/>
      <w:color w:val="0F4761" w:themeColor="accent1" w:themeShade="BF"/>
    </w:rPr>
  </w:style>
  <w:style w:type="character" w:styleId="IntenseReference">
    <w:name w:val="Intense Reference"/>
    <w:basedOn w:val="DefaultParagraphFont"/>
    <w:uiPriority w:val="32"/>
    <w:qFormat/>
    <w:rsid w:val="00574A0B"/>
    <w:rPr>
      <w:b/>
      <w:bCs/>
      <w:smallCaps/>
      <w:color w:val="0F4761" w:themeColor="accent1" w:themeShade="BF"/>
      <w:spacing w:val="5"/>
    </w:rPr>
  </w:style>
  <w:style w:type="character" w:styleId="Hyperlink">
    <w:name w:val="Hyperlink"/>
    <w:basedOn w:val="DefaultParagraphFont"/>
    <w:rsid w:val="00574A0B"/>
    <w:rPr>
      <w:color w:val="0563C1"/>
      <w:u w:val="single"/>
    </w:rPr>
  </w:style>
  <w:style w:type="character" w:customStyle="1" w:styleId="cf01">
    <w:name w:val="cf01"/>
    <w:basedOn w:val="DefaultParagraphFont"/>
    <w:rsid w:val="00574A0B"/>
    <w:rPr>
      <w:rFonts w:ascii="Segoe UI" w:hAnsi="Segoe UI" w:cs="Segoe UI"/>
      <w:sz w:val="18"/>
      <w:szCs w:val="18"/>
    </w:rPr>
  </w:style>
  <w:style w:type="paragraph" w:styleId="NormalWeb">
    <w:name w:val="Normal (Web)"/>
    <w:basedOn w:val="Normal"/>
    <w:uiPriority w:val="99"/>
    <w:rsid w:val="00574A0B"/>
    <w:pPr>
      <w:spacing w:before="100" w:after="100"/>
    </w:pPr>
    <w:rPr>
      <w:rFonts w:ascii="Times New Roman" w:hAnsi="Times New Roman"/>
      <w:sz w:val="24"/>
      <w:szCs w:val="24"/>
      <w:lang w:val="it-IT" w:eastAsia="it-IT"/>
    </w:rPr>
  </w:style>
  <w:style w:type="character" w:styleId="Emphasis">
    <w:name w:val="Emphasis"/>
    <w:basedOn w:val="DefaultParagraphFont"/>
    <w:rsid w:val="00574A0B"/>
    <w:rPr>
      <w:i/>
      <w:iCs/>
    </w:rPr>
  </w:style>
  <w:style w:type="character" w:styleId="CommentReference">
    <w:name w:val="annotation reference"/>
    <w:basedOn w:val="DefaultParagraphFont"/>
    <w:rsid w:val="00574A0B"/>
    <w:rPr>
      <w:sz w:val="16"/>
      <w:szCs w:val="16"/>
    </w:rPr>
  </w:style>
  <w:style w:type="paragraph" w:styleId="CommentText">
    <w:name w:val="annotation text"/>
    <w:basedOn w:val="Normal"/>
    <w:link w:val="CommentTextChar"/>
    <w:rsid w:val="00574A0B"/>
    <w:rPr>
      <w:sz w:val="20"/>
      <w:szCs w:val="20"/>
    </w:rPr>
  </w:style>
  <w:style w:type="character" w:customStyle="1" w:styleId="CommentTextChar">
    <w:name w:val="Comment Text Char"/>
    <w:basedOn w:val="DefaultParagraphFont"/>
    <w:link w:val="CommentText"/>
    <w:rsid w:val="00574A0B"/>
    <w:rPr>
      <w:rFonts w:ascii="Calibri" w:eastAsia="Times New Roman" w:hAnsi="Calibri" w:cs="Times New Roman"/>
      <w:kern w:val="0"/>
      <w:sz w:val="20"/>
      <w:szCs w:val="20"/>
      <w:lang w:eastAsia="en-GB"/>
      <w14:ligatures w14:val="none"/>
    </w:rPr>
  </w:style>
  <w:style w:type="paragraph" w:styleId="CommentSubject">
    <w:name w:val="annotation subject"/>
    <w:basedOn w:val="CommentText"/>
    <w:next w:val="CommentText"/>
    <w:link w:val="CommentSubjectChar"/>
    <w:rsid w:val="00574A0B"/>
    <w:rPr>
      <w:b/>
      <w:bCs/>
    </w:rPr>
  </w:style>
  <w:style w:type="character" w:customStyle="1" w:styleId="CommentSubjectChar">
    <w:name w:val="Comment Subject Char"/>
    <w:basedOn w:val="CommentTextChar"/>
    <w:link w:val="CommentSubject"/>
    <w:rsid w:val="00574A0B"/>
    <w:rPr>
      <w:rFonts w:ascii="Calibri" w:eastAsia="Times New Roman" w:hAnsi="Calibri" w:cs="Times New Roman"/>
      <w:b/>
      <w:bCs/>
      <w:kern w:val="0"/>
      <w:sz w:val="20"/>
      <w:szCs w:val="20"/>
      <w:lang w:eastAsia="en-GB"/>
      <w14:ligatures w14:val="none"/>
    </w:rPr>
  </w:style>
  <w:style w:type="character" w:styleId="FollowedHyperlink">
    <w:name w:val="FollowedHyperlink"/>
    <w:basedOn w:val="DefaultParagraphFont"/>
    <w:rsid w:val="00574A0B"/>
    <w:rPr>
      <w:color w:val="954F72"/>
      <w:u w:val="single"/>
    </w:rPr>
  </w:style>
  <w:style w:type="character" w:styleId="UnresolvedMention">
    <w:name w:val="Unresolved Mention"/>
    <w:basedOn w:val="DefaultParagraphFont"/>
    <w:rsid w:val="00574A0B"/>
    <w:rPr>
      <w:color w:val="605E5C"/>
      <w:shd w:val="clear" w:color="auto" w:fill="E1DFDD"/>
    </w:rPr>
  </w:style>
  <w:style w:type="character" w:styleId="PlaceholderText">
    <w:name w:val="Placeholder Text"/>
    <w:basedOn w:val="DefaultParagraphFont"/>
    <w:uiPriority w:val="99"/>
    <w:semiHidden/>
    <w:rsid w:val="00574A0B"/>
    <w:rPr>
      <w:color w:val="808080"/>
    </w:rPr>
  </w:style>
  <w:style w:type="paragraph" w:styleId="Revision">
    <w:name w:val="Revision"/>
    <w:hidden/>
    <w:uiPriority w:val="99"/>
    <w:semiHidden/>
    <w:rsid w:val="00574A0B"/>
    <w:pPr>
      <w:spacing w:after="0" w:line="240" w:lineRule="auto"/>
    </w:pPr>
    <w:rPr>
      <w:rFonts w:ascii="Calibri" w:eastAsia="Times New Roman" w:hAnsi="Calibri" w:cs="Times New Roman"/>
      <w:kern w:val="0"/>
      <w:lang w:eastAsia="en-GB"/>
      <w14:ligatures w14:val="none"/>
    </w:rPr>
  </w:style>
  <w:style w:type="table" w:styleId="TableGrid">
    <w:name w:val="Table Grid"/>
    <w:basedOn w:val="TableNormal"/>
    <w:uiPriority w:val="39"/>
    <w:rsid w:val="00574A0B"/>
    <w:pPr>
      <w:autoSpaceDN w:val="0"/>
      <w:spacing w:after="0" w:line="240" w:lineRule="auto"/>
    </w:pPr>
    <w:rPr>
      <w:rFonts w:ascii="Calibri" w:eastAsia="Calibri" w:hAnsi="Calibri" w:cs="Times New Roman"/>
      <w:kern w:val="3"/>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574A0B"/>
    <w:pPr>
      <w:suppressAutoHyphens w:val="0"/>
      <w:autoSpaceDN/>
      <w:spacing w:before="100" w:beforeAutospacing="1" w:after="100" w:afterAutospacing="1"/>
    </w:pPr>
    <w:rPr>
      <w:rFonts w:ascii="Times New Roman" w:hAnsi="Times New Roman"/>
      <w:sz w:val="24"/>
      <w:szCs w:val="24"/>
    </w:rPr>
  </w:style>
  <w:style w:type="character" w:customStyle="1" w:styleId="HeaderChar">
    <w:name w:val="Header Char"/>
    <w:basedOn w:val="DefaultParagraphFont"/>
    <w:link w:val="Header"/>
    <w:uiPriority w:val="99"/>
    <w:rsid w:val="00574A0B"/>
  </w:style>
  <w:style w:type="paragraph" w:styleId="Header">
    <w:name w:val="header"/>
    <w:basedOn w:val="Normal"/>
    <w:link w:val="HeaderChar"/>
    <w:uiPriority w:val="99"/>
    <w:unhideWhenUsed/>
    <w:rsid w:val="00574A0B"/>
    <w:pPr>
      <w:tabs>
        <w:tab w:val="center" w:pos="4680"/>
        <w:tab w:val="right" w:pos="9360"/>
      </w:tabs>
      <w:spacing w:after="0"/>
    </w:pPr>
    <w:rPr>
      <w:rFonts w:asciiTheme="minorHAnsi" w:eastAsiaTheme="minorHAnsi" w:hAnsiTheme="minorHAnsi" w:cstheme="minorBidi"/>
      <w:kern w:val="2"/>
      <w:lang w:eastAsia="en-US"/>
      <w14:ligatures w14:val="standardContextual"/>
    </w:rPr>
  </w:style>
  <w:style w:type="character" w:customStyle="1" w:styleId="HeaderChar1">
    <w:name w:val="Header Char1"/>
    <w:basedOn w:val="DefaultParagraphFont"/>
    <w:uiPriority w:val="99"/>
    <w:semiHidden/>
    <w:rsid w:val="00574A0B"/>
    <w:rPr>
      <w:rFonts w:ascii="Calibri" w:eastAsia="Times New Roman" w:hAnsi="Calibri" w:cs="Times New Roman"/>
      <w:kern w:val="0"/>
      <w:lang w:eastAsia="en-GB"/>
      <w14:ligatures w14:val="none"/>
    </w:rPr>
  </w:style>
  <w:style w:type="character" w:customStyle="1" w:styleId="FooterChar">
    <w:name w:val="Footer Char"/>
    <w:basedOn w:val="DefaultParagraphFont"/>
    <w:link w:val="Footer"/>
    <w:uiPriority w:val="99"/>
    <w:rsid w:val="00574A0B"/>
  </w:style>
  <w:style w:type="paragraph" w:styleId="Footer">
    <w:name w:val="footer"/>
    <w:basedOn w:val="Normal"/>
    <w:link w:val="FooterChar"/>
    <w:uiPriority w:val="99"/>
    <w:unhideWhenUsed/>
    <w:rsid w:val="00574A0B"/>
    <w:pPr>
      <w:tabs>
        <w:tab w:val="center" w:pos="4680"/>
        <w:tab w:val="right" w:pos="9360"/>
      </w:tabs>
      <w:spacing w:after="0"/>
    </w:pPr>
    <w:rPr>
      <w:rFonts w:asciiTheme="minorHAnsi" w:eastAsiaTheme="minorHAnsi" w:hAnsiTheme="minorHAnsi" w:cstheme="minorBidi"/>
      <w:kern w:val="2"/>
      <w:lang w:eastAsia="en-US"/>
      <w14:ligatures w14:val="standardContextual"/>
    </w:rPr>
  </w:style>
  <w:style w:type="character" w:customStyle="1" w:styleId="FooterChar1">
    <w:name w:val="Footer Char1"/>
    <w:basedOn w:val="DefaultParagraphFont"/>
    <w:uiPriority w:val="99"/>
    <w:semiHidden/>
    <w:rsid w:val="00574A0B"/>
    <w:rPr>
      <w:rFonts w:ascii="Calibri" w:eastAsia="Times New Roman" w:hAnsi="Calibri" w:cs="Times New Roman"/>
      <w:kern w:val="0"/>
      <w:lang w:eastAsia="en-GB"/>
      <w14:ligatures w14:val="none"/>
    </w:rPr>
  </w:style>
  <w:style w:type="character" w:styleId="LineNumber">
    <w:name w:val="line number"/>
    <w:basedOn w:val="DefaultParagraphFont"/>
    <w:uiPriority w:val="99"/>
    <w:semiHidden/>
    <w:unhideWhenUsed/>
    <w:rsid w:val="00574A0B"/>
  </w:style>
  <w:style w:type="character" w:customStyle="1" w:styleId="cf11">
    <w:name w:val="cf11"/>
    <w:basedOn w:val="DefaultParagraphFont"/>
    <w:rsid w:val="00574A0B"/>
    <w:rPr>
      <w:rFonts w:ascii="Segoe UI" w:hAnsi="Segoe UI" w:cs="Segoe UI" w:hint="default"/>
      <w:i/>
      <w:iCs/>
      <w:sz w:val="18"/>
      <w:szCs w:val="18"/>
    </w:rPr>
  </w:style>
  <w:style w:type="character" w:customStyle="1" w:styleId="cf21">
    <w:name w:val="cf21"/>
    <w:basedOn w:val="DefaultParagraphFont"/>
    <w:rsid w:val="00574A0B"/>
    <w:rPr>
      <w:rFonts w:ascii="Segoe UI" w:hAnsi="Segoe UI" w:cs="Segoe UI" w:hint="default"/>
      <w:b/>
      <w:bCs/>
      <w:sz w:val="18"/>
      <w:szCs w:val="18"/>
    </w:rPr>
  </w:style>
  <w:style w:type="character" w:customStyle="1" w:styleId="identifier">
    <w:name w:val="identifier"/>
    <w:basedOn w:val="DefaultParagraphFont"/>
    <w:rsid w:val="00574A0B"/>
  </w:style>
  <w:style w:type="character" w:customStyle="1" w:styleId="id-label">
    <w:name w:val="id-label"/>
    <w:basedOn w:val="DefaultParagraphFont"/>
    <w:rsid w:val="00574A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hyperlink" Target="https://www.dropbox.com/scl/fi/fccr7dp5snfe71e50jva3/CARCINOSYS-Database.xlsx?rlkey=fozuomf30mntbkhfjomn3z3dv&amp;dl=0"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20</Pages>
  <Words>4852</Words>
  <Characters>27661</Characters>
  <Application>Microsoft Office Word</Application>
  <DocSecurity>0</DocSecurity>
  <Lines>230</Lines>
  <Paragraphs>64</Paragraphs>
  <ScaleCrop>false</ScaleCrop>
  <Company/>
  <LinksUpToDate>false</LinksUpToDate>
  <CharactersWithSpaces>32449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ZELLINO CAROLINA</dc:creator>
  <cp:keywords/>
  <dc:description/>
  <cp:lastModifiedBy>ZELLINO CAROLINA</cp:lastModifiedBy>
  <cp:revision>1</cp:revision>
  <dcterms:created xsi:type="dcterms:W3CDTF">2024-01-09T11:56:00Z</dcterms:created>
  <dcterms:modified xsi:type="dcterms:W3CDTF">2024-01-09T12:03:00Z</dcterms:modified>
</cp:coreProperties>
</file>